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77777777" w:rsidR="00A7517D" w:rsidRDefault="00A7517D" w:rsidP="00A7517D">
      <w:pPr>
        <w:pStyle w:val="Titolo"/>
        <w:jc w:val="center"/>
        <w:rPr>
          <w:color w:val="00B0F0"/>
        </w:rPr>
      </w:pPr>
    </w:p>
    <w:p w14:paraId="1FAFDAE6" w14:textId="1D983363" w:rsidR="00A7517D" w:rsidRDefault="00703E7B" w:rsidP="00A7517D">
      <w:pPr>
        <w:pStyle w:val="Titolo"/>
        <w:jc w:val="center"/>
        <w:rPr>
          <w:b/>
          <w:bCs/>
          <w:color w:val="00B0F0"/>
        </w:rPr>
      </w:pPr>
      <w:r>
        <w:rPr>
          <w:b/>
          <w:bCs/>
          <w:color w:val="00B0F0"/>
        </w:rPr>
        <w:t>PARTECIPAZIONE IN FORMA ASSOCIATA</w:t>
      </w:r>
    </w:p>
    <w:p w14:paraId="3287461E" w14:textId="3AE327F3" w:rsidR="00703E7B" w:rsidRPr="00703E7B" w:rsidRDefault="00703E7B" w:rsidP="00703E7B">
      <w:pPr>
        <w:jc w:val="center"/>
        <w:rPr>
          <w:b/>
          <w:bCs/>
          <w:color w:val="F79646" w:themeColor="accent6"/>
        </w:rPr>
      </w:pPr>
      <w:r w:rsidRPr="00703E7B">
        <w:rPr>
          <w:b/>
          <w:bCs/>
          <w:color w:val="F79646" w:themeColor="accent6"/>
        </w:rPr>
        <w:t>Manuale per gli operatori economici</w:t>
      </w:r>
    </w:p>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3F5807C8" w14:textId="77777777" w:rsidR="00A7517D" w:rsidRDefault="00A7517D" w:rsidP="007401EC"/>
    <w:p w14:paraId="44A75F64" w14:textId="77777777" w:rsidR="00A7517D" w:rsidRDefault="00A7517D" w:rsidP="007401EC"/>
    <w:p w14:paraId="6DF10A44" w14:textId="77777777" w:rsidR="00A7517D" w:rsidRDefault="00A7517D" w:rsidP="007401EC"/>
    <w:p w14:paraId="1FE90568" w14:textId="77777777" w:rsidR="00A7517D" w:rsidRDefault="00A7517D" w:rsidP="007401EC"/>
    <w:p w14:paraId="7D319599" w14:textId="77777777" w:rsidR="00A7517D" w:rsidRDefault="00A7517D" w:rsidP="007401EC"/>
    <w:p w14:paraId="5AF98D5C" w14:textId="77777777" w:rsidR="00A7517D" w:rsidRDefault="00A7517D" w:rsidP="007401EC"/>
    <w:p w14:paraId="469FC0C5" w14:textId="77777777" w:rsidR="00A7517D" w:rsidRDefault="00A7517D">
      <w:pPr>
        <w:rPr>
          <w:rFonts w:cs="Arial"/>
        </w:rPr>
      </w:pPr>
    </w:p>
    <w:p w14:paraId="67A06C43" w14:textId="77777777" w:rsidR="00A7517D" w:rsidRDefault="00A7517D">
      <w:pPr>
        <w:rPr>
          <w:rFonts w:cs="Arial"/>
        </w:rPr>
      </w:pPr>
    </w:p>
    <w:p w14:paraId="3BC1B5CB" w14:textId="77777777" w:rsidR="00A7517D" w:rsidRDefault="00A7517D">
      <w:pPr>
        <w:rPr>
          <w:rFonts w:cs="Arial"/>
        </w:rPr>
      </w:pPr>
    </w:p>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A7517D" w:rsidRDefault="0010269D">
          <w:pPr>
            <w:pStyle w:val="Titolosommario"/>
            <w:rPr>
              <w:rFonts w:cstheme="majorHAnsi"/>
              <w:sz w:val="28"/>
              <w:szCs w:val="28"/>
            </w:rPr>
          </w:pPr>
          <w:r w:rsidRPr="00A7517D">
            <w:rPr>
              <w:rFonts w:cstheme="majorHAnsi"/>
              <w:sz w:val="28"/>
              <w:szCs w:val="28"/>
            </w:rPr>
            <w:t>Sommario</w:t>
          </w:r>
        </w:p>
        <w:p w14:paraId="12AF1B97" w14:textId="5335746B" w:rsidR="00EB46A1"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3965132" w:history="1">
            <w:r w:rsidR="00EB46A1" w:rsidRPr="00FF7550">
              <w:rPr>
                <w:rStyle w:val="Collegamentoipertestuale"/>
                <w:noProof/>
              </w:rPr>
              <w:t>2</w:t>
            </w:r>
            <w:r w:rsidR="00EB46A1">
              <w:rPr>
                <w:rFonts w:asciiTheme="minorHAnsi" w:hAnsiTheme="minorHAnsi"/>
                <w:noProof/>
                <w:kern w:val="2"/>
                <w:lang w:eastAsia="it-IT"/>
                <w14:ligatures w14:val="standardContextual"/>
              </w:rPr>
              <w:tab/>
            </w:r>
            <w:r w:rsidR="00EB46A1" w:rsidRPr="00FF7550">
              <w:rPr>
                <w:rStyle w:val="Collegamentoipertestuale"/>
                <w:noProof/>
              </w:rPr>
              <w:t>Introduzione</w:t>
            </w:r>
            <w:r w:rsidR="00EB46A1">
              <w:rPr>
                <w:noProof/>
                <w:webHidden/>
              </w:rPr>
              <w:tab/>
            </w:r>
            <w:r w:rsidR="00EB46A1">
              <w:rPr>
                <w:noProof/>
                <w:webHidden/>
              </w:rPr>
              <w:fldChar w:fldCharType="begin"/>
            </w:r>
            <w:r w:rsidR="00EB46A1">
              <w:rPr>
                <w:noProof/>
                <w:webHidden/>
              </w:rPr>
              <w:instrText xml:space="preserve"> PAGEREF _Toc153965132 \h </w:instrText>
            </w:r>
            <w:r w:rsidR="00EB46A1">
              <w:rPr>
                <w:noProof/>
                <w:webHidden/>
              </w:rPr>
            </w:r>
            <w:r w:rsidR="00EB46A1">
              <w:rPr>
                <w:noProof/>
                <w:webHidden/>
              </w:rPr>
              <w:fldChar w:fldCharType="separate"/>
            </w:r>
            <w:r w:rsidR="00EB46A1">
              <w:rPr>
                <w:noProof/>
                <w:webHidden/>
              </w:rPr>
              <w:t>2</w:t>
            </w:r>
            <w:r w:rsidR="00EB46A1">
              <w:rPr>
                <w:noProof/>
                <w:webHidden/>
              </w:rPr>
              <w:fldChar w:fldCharType="end"/>
            </w:r>
          </w:hyperlink>
        </w:p>
        <w:p w14:paraId="62C237B6" w14:textId="36F2A8C7" w:rsidR="00EB46A1" w:rsidRDefault="00EB46A1">
          <w:pPr>
            <w:pStyle w:val="Sommario1"/>
            <w:tabs>
              <w:tab w:val="left" w:pos="440"/>
              <w:tab w:val="right" w:leader="dot" w:pos="9622"/>
            </w:tabs>
            <w:rPr>
              <w:rFonts w:asciiTheme="minorHAnsi" w:hAnsiTheme="minorHAnsi"/>
              <w:noProof/>
              <w:kern w:val="2"/>
              <w:lang w:eastAsia="it-IT"/>
              <w14:ligatures w14:val="standardContextual"/>
            </w:rPr>
          </w:pPr>
          <w:hyperlink w:anchor="_Toc153965133" w:history="1">
            <w:r w:rsidRPr="00FF7550">
              <w:rPr>
                <w:rStyle w:val="Collegamentoipertestuale"/>
                <w:noProof/>
              </w:rPr>
              <w:t>3</w:t>
            </w:r>
            <w:r>
              <w:rPr>
                <w:rFonts w:asciiTheme="minorHAnsi" w:hAnsiTheme="minorHAnsi"/>
                <w:noProof/>
                <w:kern w:val="2"/>
                <w:lang w:eastAsia="it-IT"/>
                <w14:ligatures w14:val="standardContextual"/>
              </w:rPr>
              <w:tab/>
            </w:r>
            <w:r w:rsidRPr="00FF7550">
              <w:rPr>
                <w:rStyle w:val="Collegamentoipertestuale"/>
                <w:noProof/>
              </w:rPr>
              <w:t>Raggruppamento temporaneo di imprese (RTI)</w:t>
            </w:r>
            <w:r>
              <w:rPr>
                <w:noProof/>
                <w:webHidden/>
              </w:rPr>
              <w:tab/>
            </w:r>
            <w:r>
              <w:rPr>
                <w:noProof/>
                <w:webHidden/>
              </w:rPr>
              <w:fldChar w:fldCharType="begin"/>
            </w:r>
            <w:r>
              <w:rPr>
                <w:noProof/>
                <w:webHidden/>
              </w:rPr>
              <w:instrText xml:space="preserve"> PAGEREF _Toc153965133 \h </w:instrText>
            </w:r>
            <w:r>
              <w:rPr>
                <w:noProof/>
                <w:webHidden/>
              </w:rPr>
            </w:r>
            <w:r>
              <w:rPr>
                <w:noProof/>
                <w:webHidden/>
              </w:rPr>
              <w:fldChar w:fldCharType="separate"/>
            </w:r>
            <w:r>
              <w:rPr>
                <w:noProof/>
                <w:webHidden/>
              </w:rPr>
              <w:t>3</w:t>
            </w:r>
            <w:r>
              <w:rPr>
                <w:noProof/>
                <w:webHidden/>
              </w:rPr>
              <w:fldChar w:fldCharType="end"/>
            </w:r>
          </w:hyperlink>
        </w:p>
        <w:p w14:paraId="4FE02260" w14:textId="67548D82" w:rsidR="00EB46A1" w:rsidRDefault="00EB46A1">
          <w:pPr>
            <w:pStyle w:val="Sommario1"/>
            <w:tabs>
              <w:tab w:val="left" w:pos="440"/>
              <w:tab w:val="right" w:leader="dot" w:pos="9622"/>
            </w:tabs>
            <w:rPr>
              <w:rFonts w:asciiTheme="minorHAnsi" w:hAnsiTheme="minorHAnsi"/>
              <w:noProof/>
              <w:kern w:val="2"/>
              <w:lang w:eastAsia="it-IT"/>
              <w14:ligatures w14:val="standardContextual"/>
            </w:rPr>
          </w:pPr>
          <w:hyperlink w:anchor="_Toc153965134" w:history="1">
            <w:r w:rsidRPr="00FF7550">
              <w:rPr>
                <w:rStyle w:val="Collegamentoipertestuale"/>
                <w:noProof/>
              </w:rPr>
              <w:t>4</w:t>
            </w:r>
            <w:r>
              <w:rPr>
                <w:rFonts w:asciiTheme="minorHAnsi" w:hAnsiTheme="minorHAnsi"/>
                <w:noProof/>
                <w:kern w:val="2"/>
                <w:lang w:eastAsia="it-IT"/>
                <w14:ligatures w14:val="standardContextual"/>
              </w:rPr>
              <w:tab/>
            </w:r>
            <w:r w:rsidRPr="00FF7550">
              <w:rPr>
                <w:rStyle w:val="Collegamentoipertestuale"/>
                <w:noProof/>
              </w:rPr>
              <w:t>Avvalimento</w:t>
            </w:r>
            <w:r>
              <w:rPr>
                <w:noProof/>
                <w:webHidden/>
              </w:rPr>
              <w:tab/>
            </w:r>
            <w:r>
              <w:rPr>
                <w:noProof/>
                <w:webHidden/>
              </w:rPr>
              <w:fldChar w:fldCharType="begin"/>
            </w:r>
            <w:r>
              <w:rPr>
                <w:noProof/>
                <w:webHidden/>
              </w:rPr>
              <w:instrText xml:space="preserve"> PAGEREF _Toc153965134 \h </w:instrText>
            </w:r>
            <w:r>
              <w:rPr>
                <w:noProof/>
                <w:webHidden/>
              </w:rPr>
            </w:r>
            <w:r>
              <w:rPr>
                <w:noProof/>
                <w:webHidden/>
              </w:rPr>
              <w:fldChar w:fldCharType="separate"/>
            </w:r>
            <w:r>
              <w:rPr>
                <w:noProof/>
                <w:webHidden/>
              </w:rPr>
              <w:t>4</w:t>
            </w:r>
            <w:r>
              <w:rPr>
                <w:noProof/>
                <w:webHidden/>
              </w:rPr>
              <w:fldChar w:fldCharType="end"/>
            </w:r>
          </w:hyperlink>
        </w:p>
        <w:p w14:paraId="64938DDF" w14:textId="0384D3BB" w:rsidR="00EB46A1" w:rsidRDefault="00EB46A1">
          <w:pPr>
            <w:pStyle w:val="Sommario1"/>
            <w:tabs>
              <w:tab w:val="left" w:pos="440"/>
              <w:tab w:val="right" w:leader="dot" w:pos="9622"/>
            </w:tabs>
            <w:rPr>
              <w:rFonts w:asciiTheme="minorHAnsi" w:hAnsiTheme="minorHAnsi"/>
              <w:noProof/>
              <w:kern w:val="2"/>
              <w:lang w:eastAsia="it-IT"/>
              <w14:ligatures w14:val="standardContextual"/>
            </w:rPr>
          </w:pPr>
          <w:hyperlink w:anchor="_Toc153965135" w:history="1">
            <w:r w:rsidRPr="00FF7550">
              <w:rPr>
                <w:rStyle w:val="Collegamentoipertestuale"/>
                <w:noProof/>
              </w:rPr>
              <w:t>5</w:t>
            </w:r>
            <w:r>
              <w:rPr>
                <w:rFonts w:asciiTheme="minorHAnsi" w:hAnsiTheme="minorHAnsi"/>
                <w:noProof/>
                <w:kern w:val="2"/>
                <w:lang w:eastAsia="it-IT"/>
                <w14:ligatures w14:val="standardContextual"/>
              </w:rPr>
              <w:tab/>
            </w:r>
            <w:r w:rsidRPr="00FF7550">
              <w:rPr>
                <w:rStyle w:val="Collegamentoipertestuale"/>
                <w:noProof/>
              </w:rPr>
              <w:t>Richiedi compilazione DGUE</w:t>
            </w:r>
            <w:r>
              <w:rPr>
                <w:noProof/>
                <w:webHidden/>
              </w:rPr>
              <w:tab/>
            </w:r>
            <w:r>
              <w:rPr>
                <w:noProof/>
                <w:webHidden/>
              </w:rPr>
              <w:fldChar w:fldCharType="begin"/>
            </w:r>
            <w:r>
              <w:rPr>
                <w:noProof/>
                <w:webHidden/>
              </w:rPr>
              <w:instrText xml:space="preserve"> PAGEREF _Toc153965135 \h </w:instrText>
            </w:r>
            <w:r>
              <w:rPr>
                <w:noProof/>
                <w:webHidden/>
              </w:rPr>
            </w:r>
            <w:r>
              <w:rPr>
                <w:noProof/>
                <w:webHidden/>
              </w:rPr>
              <w:fldChar w:fldCharType="separate"/>
            </w:r>
            <w:r>
              <w:rPr>
                <w:noProof/>
                <w:webHidden/>
              </w:rPr>
              <w:t>6</w:t>
            </w:r>
            <w:r>
              <w:rPr>
                <w:noProof/>
                <w:webHidden/>
              </w:rPr>
              <w:fldChar w:fldCharType="end"/>
            </w:r>
          </w:hyperlink>
        </w:p>
        <w:p w14:paraId="0BB68B6B" w14:textId="260CC7C6" w:rsidR="00EB46A1" w:rsidRDefault="00EB46A1">
          <w:pPr>
            <w:pStyle w:val="Sommario1"/>
            <w:tabs>
              <w:tab w:val="left" w:pos="440"/>
              <w:tab w:val="right" w:leader="dot" w:pos="9622"/>
            </w:tabs>
            <w:rPr>
              <w:rFonts w:asciiTheme="minorHAnsi" w:hAnsiTheme="minorHAnsi"/>
              <w:noProof/>
              <w:kern w:val="2"/>
              <w:lang w:eastAsia="it-IT"/>
              <w14:ligatures w14:val="standardContextual"/>
            </w:rPr>
          </w:pPr>
          <w:hyperlink w:anchor="_Toc153965136" w:history="1">
            <w:r w:rsidRPr="00FF7550">
              <w:rPr>
                <w:rStyle w:val="Collegamentoipertestuale"/>
                <w:noProof/>
              </w:rPr>
              <w:t>6</w:t>
            </w:r>
            <w:r>
              <w:rPr>
                <w:rFonts w:asciiTheme="minorHAnsi" w:hAnsiTheme="minorHAnsi"/>
                <w:noProof/>
                <w:kern w:val="2"/>
                <w:lang w:eastAsia="it-IT"/>
                <w14:ligatures w14:val="standardContextual"/>
              </w:rPr>
              <w:tab/>
            </w:r>
            <w:r w:rsidRPr="00FF7550">
              <w:rPr>
                <w:rStyle w:val="Collegamentoipertestuale"/>
                <w:noProof/>
              </w:rPr>
              <w:t>DGUE - indicazioni per mandanti, ausiliarie ed esecutrici</w:t>
            </w:r>
            <w:r>
              <w:rPr>
                <w:noProof/>
                <w:webHidden/>
              </w:rPr>
              <w:tab/>
            </w:r>
            <w:r>
              <w:rPr>
                <w:noProof/>
                <w:webHidden/>
              </w:rPr>
              <w:fldChar w:fldCharType="begin"/>
            </w:r>
            <w:r>
              <w:rPr>
                <w:noProof/>
                <w:webHidden/>
              </w:rPr>
              <w:instrText xml:space="preserve"> PAGEREF _Toc153965136 \h </w:instrText>
            </w:r>
            <w:r>
              <w:rPr>
                <w:noProof/>
                <w:webHidden/>
              </w:rPr>
            </w:r>
            <w:r>
              <w:rPr>
                <w:noProof/>
                <w:webHidden/>
              </w:rPr>
              <w:fldChar w:fldCharType="separate"/>
            </w:r>
            <w:r>
              <w:rPr>
                <w:noProof/>
                <w:webHidden/>
              </w:rPr>
              <w:t>7</w:t>
            </w:r>
            <w:r>
              <w:rPr>
                <w:noProof/>
                <w:webHidden/>
              </w:rPr>
              <w:fldChar w:fldCharType="end"/>
            </w:r>
          </w:hyperlink>
        </w:p>
        <w:p w14:paraId="750F2E75" w14:textId="182014C5" w:rsidR="00EB46A1" w:rsidRDefault="00EB46A1">
          <w:pPr>
            <w:pStyle w:val="Sommario1"/>
            <w:tabs>
              <w:tab w:val="left" w:pos="440"/>
              <w:tab w:val="right" w:leader="dot" w:pos="9622"/>
            </w:tabs>
            <w:rPr>
              <w:rFonts w:asciiTheme="minorHAnsi" w:hAnsiTheme="minorHAnsi"/>
              <w:noProof/>
              <w:kern w:val="2"/>
              <w:lang w:eastAsia="it-IT"/>
              <w14:ligatures w14:val="standardContextual"/>
            </w:rPr>
          </w:pPr>
          <w:hyperlink w:anchor="_Toc153965137" w:history="1">
            <w:r w:rsidRPr="00FF7550">
              <w:rPr>
                <w:rStyle w:val="Collegamentoipertestuale"/>
                <w:noProof/>
              </w:rPr>
              <w:t>7</w:t>
            </w:r>
            <w:r>
              <w:rPr>
                <w:rFonts w:asciiTheme="minorHAnsi" w:hAnsiTheme="minorHAnsi"/>
                <w:noProof/>
                <w:kern w:val="2"/>
                <w:lang w:eastAsia="it-IT"/>
                <w14:ligatures w14:val="standardContextual"/>
              </w:rPr>
              <w:tab/>
            </w:r>
            <w:r w:rsidRPr="00FF7550">
              <w:rPr>
                <w:rStyle w:val="Collegamentoipertestuale"/>
                <w:noProof/>
              </w:rPr>
              <w:t>Indice delle figure</w:t>
            </w:r>
            <w:r>
              <w:rPr>
                <w:noProof/>
                <w:webHidden/>
              </w:rPr>
              <w:tab/>
            </w:r>
            <w:r>
              <w:rPr>
                <w:noProof/>
                <w:webHidden/>
              </w:rPr>
              <w:fldChar w:fldCharType="begin"/>
            </w:r>
            <w:r>
              <w:rPr>
                <w:noProof/>
                <w:webHidden/>
              </w:rPr>
              <w:instrText xml:space="preserve"> PAGEREF _Toc153965137 \h </w:instrText>
            </w:r>
            <w:r>
              <w:rPr>
                <w:noProof/>
                <w:webHidden/>
              </w:rPr>
            </w:r>
            <w:r>
              <w:rPr>
                <w:noProof/>
                <w:webHidden/>
              </w:rPr>
              <w:fldChar w:fldCharType="separate"/>
            </w:r>
            <w:r>
              <w:rPr>
                <w:noProof/>
                <w:webHidden/>
              </w:rPr>
              <w:t>10</w:t>
            </w:r>
            <w:r>
              <w:rPr>
                <w:noProof/>
                <w:webHidden/>
              </w:rPr>
              <w:fldChar w:fldCharType="end"/>
            </w:r>
          </w:hyperlink>
        </w:p>
        <w:p w14:paraId="4EA40166" w14:textId="62762D3F" w:rsidR="0010269D" w:rsidRPr="00A7517D" w:rsidRDefault="0010269D">
          <w:pPr>
            <w:rPr>
              <w:rFonts w:cs="Arial"/>
            </w:rPr>
          </w:pPr>
          <w:r w:rsidRPr="00A7517D">
            <w:rPr>
              <w:rFonts w:cs="Arial"/>
              <w:b/>
              <w:bCs/>
            </w:rPr>
            <w:fldChar w:fldCharType="end"/>
          </w:r>
        </w:p>
      </w:sdtContent>
    </w:sdt>
    <w:p w14:paraId="5E1A0462" w14:textId="2D6E478E"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6F52B964" w14:textId="592B176A" w:rsidR="00EB46A1" w:rsidRDefault="00EB46A1" w:rsidP="00C1402E">
      <w:pPr>
        <w:rPr>
          <w:rFonts w:cs="Arial"/>
        </w:rPr>
      </w:pPr>
    </w:p>
    <w:p w14:paraId="14B1C634" w14:textId="7DE7E138" w:rsidR="00C1402E" w:rsidRDefault="00EB46A1" w:rsidP="00EB46A1">
      <w:pPr>
        <w:spacing w:before="0" w:after="160" w:line="259" w:lineRule="auto"/>
        <w:jc w:val="left"/>
        <w:rPr>
          <w:rFonts w:cs="Arial"/>
        </w:rPr>
      </w:pPr>
      <w:r>
        <w:rPr>
          <w:rFonts w:cs="Arial"/>
        </w:rPr>
        <w:br w:type="page"/>
      </w:r>
    </w:p>
    <w:p w14:paraId="36987196" w14:textId="29C6CAE6" w:rsidR="00C1402E" w:rsidRDefault="00703E7B" w:rsidP="00703E7B">
      <w:pPr>
        <w:pStyle w:val="Titolo1"/>
      </w:pPr>
      <w:bookmarkStart w:id="1" w:name="_Toc153965132"/>
      <w:r>
        <w:lastRenderedPageBreak/>
        <w:t>Introduzione</w:t>
      </w:r>
      <w:bookmarkEnd w:id="1"/>
    </w:p>
    <w:p w14:paraId="0DE49E7A" w14:textId="77777777" w:rsidR="00703E7B" w:rsidRDefault="00703E7B" w:rsidP="00703E7B">
      <w:pPr>
        <w:rPr>
          <w:rFonts w:asciiTheme="majorHAnsi" w:hAnsiTheme="majorHAnsi"/>
        </w:rPr>
      </w:pPr>
      <w:r>
        <w:t xml:space="preserve">Il presente manuale mostra le indicazioni per la partecipazione in forma associata ad una procedura di gara, ad eccezione di una procedura di gara negoziata con avviso per la fase di manifestazione di interesse. Le forme associate – che è anche possibile combinare - previste per la partecipazione ad una procedura di gara sono: </w:t>
      </w:r>
    </w:p>
    <w:p w14:paraId="16A053F0" w14:textId="77777777" w:rsidR="00703E7B" w:rsidRDefault="00703E7B" w:rsidP="00703E7B">
      <w:pPr>
        <w:pStyle w:val="Paragrafoelenco"/>
        <w:numPr>
          <w:ilvl w:val="0"/>
          <w:numId w:val="84"/>
        </w:numPr>
        <w:autoSpaceDE w:val="0"/>
        <w:autoSpaceDN w:val="0"/>
        <w:adjustRightInd w:val="0"/>
        <w:spacing w:before="0" w:after="160" w:line="276" w:lineRule="auto"/>
      </w:pPr>
      <w:r>
        <w:t xml:space="preserve">Raggruppamento Temporaneo di Imprese (RTI); </w:t>
      </w:r>
    </w:p>
    <w:p w14:paraId="44466C46" w14:textId="25010661" w:rsidR="00703E7B" w:rsidRDefault="00703E7B" w:rsidP="009F07C4">
      <w:pPr>
        <w:pStyle w:val="Paragrafoelenco"/>
        <w:numPr>
          <w:ilvl w:val="0"/>
          <w:numId w:val="84"/>
        </w:numPr>
        <w:autoSpaceDE w:val="0"/>
        <w:autoSpaceDN w:val="0"/>
        <w:adjustRightInd w:val="0"/>
        <w:spacing w:before="0" w:after="160" w:line="276" w:lineRule="auto"/>
      </w:pPr>
      <w:r>
        <w:t xml:space="preserve">Avvalimento; </w:t>
      </w:r>
    </w:p>
    <w:p w14:paraId="5CB48F12" w14:textId="77777777" w:rsidR="00703E7B" w:rsidRDefault="00703E7B" w:rsidP="00703E7B">
      <w:r>
        <w:t xml:space="preserve">Per definire una o più forme di partecipazione, aperto il documento di offerta relativo alla procedura di gara di interesse, è necessario predisporsi nella sezione </w:t>
      </w:r>
      <w:r>
        <w:rPr>
          <w:b/>
          <w:bCs/>
          <w:i/>
          <w:iCs/>
        </w:rPr>
        <w:t>Busta Documentazione</w:t>
      </w:r>
      <w:r>
        <w:t xml:space="preserve">. </w:t>
      </w:r>
    </w:p>
    <w:p w14:paraId="42A9737E" w14:textId="77777777" w:rsidR="00703E7B" w:rsidRDefault="00703E7B" w:rsidP="00C1402E">
      <w:pPr>
        <w:rPr>
          <w:rFonts w:cs="Arial"/>
        </w:rPr>
      </w:pPr>
    </w:p>
    <w:p w14:paraId="4DD500F7" w14:textId="77777777" w:rsidR="00703E7B" w:rsidRDefault="00703E7B" w:rsidP="00C1402E">
      <w:pPr>
        <w:rPr>
          <w:rFonts w:cs="Arial"/>
        </w:rPr>
      </w:pPr>
    </w:p>
    <w:p w14:paraId="42AC604B" w14:textId="78C2EC11" w:rsidR="00703E7B" w:rsidRDefault="00703E7B" w:rsidP="00703E7B">
      <w:pPr>
        <w:pStyle w:val="Titolo1"/>
      </w:pPr>
      <w:bookmarkStart w:id="2" w:name="_Toc153965133"/>
      <w:r>
        <w:t>Raggruppamento temporaneo di imprese (RTI)</w:t>
      </w:r>
      <w:bookmarkEnd w:id="2"/>
    </w:p>
    <w:p w14:paraId="6C9C0D07" w14:textId="77777777" w:rsidR="00C1402E" w:rsidRDefault="00C1402E" w:rsidP="00C1402E">
      <w:pPr>
        <w:rPr>
          <w:rFonts w:cs="Arial"/>
        </w:rPr>
      </w:pPr>
    </w:p>
    <w:p w14:paraId="76514CF6" w14:textId="5F961BE6" w:rsidR="00703E7B" w:rsidRPr="00703E7B" w:rsidRDefault="00703E7B" w:rsidP="00C1402E">
      <w:pPr>
        <w:rPr>
          <w:rFonts w:asciiTheme="majorHAnsi" w:hAnsiTheme="majorHAnsi"/>
        </w:rPr>
      </w:pPr>
      <w:r>
        <w:t xml:space="preserve">Per partecipare alla procedura di gara nella forma associata del Raggruppamento temporaneo di imprese (RTI), cliccare su seleziona e selezionare </w:t>
      </w:r>
      <w:proofErr w:type="spellStart"/>
      <w:r>
        <w:t>si</w:t>
      </w:r>
      <w:proofErr w:type="spellEnd"/>
      <w:r>
        <w:t>.</w:t>
      </w:r>
    </w:p>
    <w:p w14:paraId="31062659" w14:textId="77777777" w:rsidR="00C1402E" w:rsidRDefault="00C1402E" w:rsidP="00C1402E">
      <w:pPr>
        <w:rPr>
          <w:rFonts w:cs="Arial"/>
        </w:rPr>
      </w:pPr>
    </w:p>
    <w:p w14:paraId="4D53784F" w14:textId="77777777" w:rsidR="00703E7B" w:rsidRDefault="00C1402E" w:rsidP="00703E7B">
      <w:pPr>
        <w:keepNext/>
      </w:pPr>
      <w:r w:rsidRPr="00C1402E">
        <w:rPr>
          <w:rFonts w:cs="Arial"/>
          <w:noProof/>
          <w:szCs w:val="20"/>
        </w:rPr>
        <w:drawing>
          <wp:inline distT="0" distB="0" distL="0" distR="0" wp14:anchorId="7F6C33AB" wp14:editId="6B1EF25D">
            <wp:extent cx="6116320" cy="2771140"/>
            <wp:effectExtent l="19050" t="19050" r="17780" b="10160"/>
            <wp:docPr id="912774477"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74477" name="Immagine 1" descr="Immagine che contiene testo, schermata, Carattere, design&#10;&#10;Descrizione generata automaticamente"/>
                    <pic:cNvPicPr/>
                  </pic:nvPicPr>
                  <pic:blipFill>
                    <a:blip r:embed="rId11"/>
                    <a:stretch>
                      <a:fillRect/>
                    </a:stretch>
                  </pic:blipFill>
                  <pic:spPr>
                    <a:xfrm>
                      <a:off x="0" y="0"/>
                      <a:ext cx="6116320" cy="2771140"/>
                    </a:xfrm>
                    <a:prstGeom prst="rect">
                      <a:avLst/>
                    </a:prstGeom>
                    <a:ln w="3175">
                      <a:solidFill>
                        <a:srgbClr val="00B0F0"/>
                      </a:solidFill>
                    </a:ln>
                  </pic:spPr>
                </pic:pic>
              </a:graphicData>
            </a:graphic>
          </wp:inline>
        </w:drawing>
      </w:r>
    </w:p>
    <w:p w14:paraId="34460173" w14:textId="10C1F04B" w:rsidR="00C1402E" w:rsidRDefault="00703E7B" w:rsidP="00703E7B">
      <w:pPr>
        <w:pStyle w:val="Didascalia"/>
        <w:jc w:val="center"/>
        <w:rPr>
          <w:rFonts w:cs="Arial"/>
          <w:szCs w:val="20"/>
        </w:rPr>
      </w:pPr>
      <w:bookmarkStart w:id="3" w:name="_Toc153965123"/>
      <w:r>
        <w:t xml:space="preserve">Figura </w:t>
      </w:r>
      <w:fldSimple w:instr=" SEQ Figura \* ARABIC ">
        <w:r w:rsidR="00EB46A1">
          <w:rPr>
            <w:noProof/>
          </w:rPr>
          <w:t>1</w:t>
        </w:r>
      </w:fldSimple>
      <w:r>
        <w:t xml:space="preserve"> - Partecipare in forma di RTI</w:t>
      </w:r>
      <w:bookmarkEnd w:id="3"/>
    </w:p>
    <w:p w14:paraId="3A120671" w14:textId="77777777" w:rsidR="00C1402E" w:rsidRDefault="00C1402E" w:rsidP="00C1402E">
      <w:pPr>
        <w:rPr>
          <w:rFonts w:cs="Arial"/>
          <w:szCs w:val="20"/>
        </w:rPr>
      </w:pPr>
    </w:p>
    <w:p w14:paraId="539752F4" w14:textId="5D64D032" w:rsidR="00EF3201" w:rsidRDefault="00EF3201" w:rsidP="00C1402E">
      <w:r>
        <w:t>In automatico verrà aggiunta nella tabella RTI una riga con tutte le informazioni relative alla mandataria.</w:t>
      </w:r>
    </w:p>
    <w:p w14:paraId="137D96C6" w14:textId="77777777" w:rsidR="00EF3201" w:rsidRDefault="00EF3201" w:rsidP="00EF3201">
      <w:pPr>
        <w:rPr>
          <w:rFonts w:asciiTheme="majorHAnsi" w:hAnsiTheme="majorHAnsi"/>
        </w:rPr>
      </w:pPr>
      <w:r>
        <w:lastRenderedPageBreak/>
        <w:t>Si ricorda infatti che la presentazione dell’offerta può essere fatta esclusivamente dalla mandataria dell’RTI/consorzio.</w:t>
      </w:r>
    </w:p>
    <w:p w14:paraId="540DF635" w14:textId="77777777" w:rsidR="00EF3201" w:rsidRDefault="00EF3201" w:rsidP="00EF3201">
      <w:r>
        <w:t xml:space="preserve">Il sistema compilerà automaticamente il campo </w:t>
      </w:r>
      <w:r>
        <w:rPr>
          <w:b/>
          <w:bCs/>
        </w:rPr>
        <w:t xml:space="preserve">Denominazione RTI/Consorzio/reti di impresa </w:t>
      </w:r>
      <w:r>
        <w:t>con la ragione sociale dell’Operatore economico compilatore dell’offerta (Mandataria) e la prima riga della tabella con i relativi dati anagrafici.</w:t>
      </w:r>
    </w:p>
    <w:p w14:paraId="36AB25A6" w14:textId="77777777" w:rsidR="00EF3201" w:rsidRDefault="00EF3201" w:rsidP="00EF3201">
      <w:pPr>
        <w:rPr>
          <w:b/>
          <w:bCs/>
          <w:i/>
          <w:iCs/>
        </w:rPr>
      </w:pPr>
      <w:r>
        <w:t>Inoltre, è possibile definire la tipologia di Associazione, specificando se è verticale o orizzontale, cliccando sul relativo campo</w:t>
      </w:r>
      <w:r>
        <w:rPr>
          <w:b/>
          <w:bCs/>
          <w:i/>
          <w:iCs/>
        </w:rPr>
        <w:t xml:space="preserve"> Seleziona.</w:t>
      </w:r>
    </w:p>
    <w:p w14:paraId="5ED01557" w14:textId="77777777" w:rsidR="00EF3201" w:rsidRDefault="00EF3201" w:rsidP="00EF3201">
      <w:r>
        <w:t xml:space="preserve">Per indicare la Mandante, cliccare sul comando </w:t>
      </w:r>
      <w:r>
        <w:rPr>
          <w:b/>
          <w:bCs/>
          <w:i/>
          <w:iCs/>
        </w:rPr>
        <w:t>Inserisci mandante</w:t>
      </w:r>
      <w:r>
        <w:t xml:space="preserve"> e, nella riga che verrà aggiunta alla tabella RTI, indicare il Codice Fiscale dell'operatore economico mandante, affinché tutti i campi relativi alle informazioni anagrafiche di quest'ultimo vengano compilate automaticamente. </w:t>
      </w:r>
    </w:p>
    <w:p w14:paraId="61B94075" w14:textId="77777777" w:rsidR="00EB46A1" w:rsidRDefault="00EB46A1" w:rsidP="00EB46A1">
      <w:pPr>
        <w:keepNext/>
      </w:pPr>
      <w:r w:rsidRPr="00C1402E">
        <w:rPr>
          <w:rFonts w:cs="Arial"/>
          <w:noProof/>
          <w:szCs w:val="20"/>
        </w:rPr>
        <w:drawing>
          <wp:inline distT="0" distB="0" distL="0" distR="0" wp14:anchorId="60D96F76" wp14:editId="20110E0B">
            <wp:extent cx="6113613" cy="659823"/>
            <wp:effectExtent l="19050" t="19050" r="20955" b="26035"/>
            <wp:docPr id="1745903392" name="Immagine 1745903392"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74477" name="Immagine 1" descr="Immagine che contiene testo, schermata, Carattere, design&#10;&#10;Descrizione generata automaticamente"/>
                    <pic:cNvPicPr/>
                  </pic:nvPicPr>
                  <pic:blipFill rotWithShape="1">
                    <a:blip r:embed="rId11"/>
                    <a:srcRect t="67056" b="9123"/>
                    <a:stretch/>
                  </pic:blipFill>
                  <pic:spPr bwMode="auto">
                    <a:xfrm>
                      <a:off x="0" y="0"/>
                      <a:ext cx="6116320" cy="66011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4C15B82" w14:textId="74E107B1" w:rsidR="00EB46A1" w:rsidRDefault="00EB46A1" w:rsidP="00EB46A1">
      <w:pPr>
        <w:pStyle w:val="Didascalia"/>
        <w:jc w:val="center"/>
      </w:pPr>
      <w:bookmarkStart w:id="4" w:name="_Toc153965124"/>
      <w:r>
        <w:t xml:space="preserve">Figura </w:t>
      </w:r>
      <w:fldSimple w:instr=" SEQ Figura \* ARABIC ">
        <w:r>
          <w:rPr>
            <w:noProof/>
          </w:rPr>
          <w:t>2</w:t>
        </w:r>
      </w:fldSimple>
      <w:r>
        <w:t xml:space="preserve"> - Inserisci mandante</w:t>
      </w:r>
      <w:bookmarkEnd w:id="4"/>
    </w:p>
    <w:p w14:paraId="3E8ADEEA" w14:textId="2B2BDA38" w:rsidR="00EF3201" w:rsidRDefault="00EF3201" w:rsidP="00EF3201">
      <w:pPr>
        <w:rPr>
          <w:rFonts w:asciiTheme="majorHAnsi" w:hAnsiTheme="majorHAnsi"/>
        </w:rPr>
      </w:pPr>
      <w:r>
        <w:rPr>
          <w:u w:val="single"/>
        </w:rPr>
        <w:t>ATTENZIONE</w:t>
      </w:r>
      <w:r>
        <w:t xml:space="preserve">: è necessario che ogni operatore economico partecipante in RTI sia registrato alla piattaforma. Inoltre nel caso di Appalto Specifico, le singole imprese dovranno essere abilitate al Sistema Dinamico di Acquisizione.  </w:t>
      </w:r>
    </w:p>
    <w:p w14:paraId="70967F63" w14:textId="77777777" w:rsidR="00EF3201" w:rsidRDefault="00EF3201" w:rsidP="00EF3201">
      <w:r>
        <w:t>Per eliminare un operatore economico mandate cliccare sulla relativa icona del cestino.</w:t>
      </w:r>
    </w:p>
    <w:p w14:paraId="7F5AA68D" w14:textId="77777777" w:rsidR="00EF3201" w:rsidRDefault="00EF3201" w:rsidP="00EF3201"/>
    <w:p w14:paraId="4C2C1A08" w14:textId="345B11CD" w:rsidR="00EF3201" w:rsidRDefault="00EF3201" w:rsidP="00EF3201">
      <w:pPr>
        <w:pStyle w:val="Titolo1"/>
      </w:pPr>
      <w:bookmarkStart w:id="5" w:name="_Toc153965134"/>
      <w:r>
        <w:t>Avvalimento</w:t>
      </w:r>
      <w:bookmarkEnd w:id="5"/>
      <w:r>
        <w:t xml:space="preserve"> </w:t>
      </w:r>
    </w:p>
    <w:p w14:paraId="54DBE0D4" w14:textId="77777777" w:rsidR="00EF3201" w:rsidRDefault="00EF3201" w:rsidP="00EF3201"/>
    <w:p w14:paraId="2F24A5DF" w14:textId="668465FD" w:rsidR="00EF3201" w:rsidRPr="00EF3201" w:rsidRDefault="00EF3201" w:rsidP="00EF3201">
      <w:pPr>
        <w:rPr>
          <w:rFonts w:asciiTheme="majorHAnsi" w:hAnsiTheme="majorHAnsi"/>
        </w:rPr>
      </w:pPr>
      <w:r>
        <w:t xml:space="preserve">Per partecipare alla Procedura di Gara ricorrendo all’Avvalimento, cliccare su seleziona e selezionare </w:t>
      </w:r>
      <w:proofErr w:type="spellStart"/>
      <w:r>
        <w:t>si</w:t>
      </w:r>
      <w:proofErr w:type="spellEnd"/>
      <w:r>
        <w:t>.</w:t>
      </w:r>
    </w:p>
    <w:p w14:paraId="03F09CF1" w14:textId="77777777" w:rsidR="00EF3201" w:rsidRDefault="00EF3201" w:rsidP="00EF3201">
      <w:pPr>
        <w:keepNext/>
      </w:pPr>
      <w:r w:rsidRPr="00C1402E">
        <w:rPr>
          <w:rFonts w:cs="Arial"/>
          <w:noProof/>
          <w:szCs w:val="20"/>
        </w:rPr>
        <w:drawing>
          <wp:inline distT="0" distB="0" distL="0" distR="0" wp14:anchorId="4BC295BB" wp14:editId="237BC149">
            <wp:extent cx="6116320" cy="2101215"/>
            <wp:effectExtent l="19050" t="19050" r="17780" b="13335"/>
            <wp:docPr id="556943" name="Immagine 1" descr="Immagine che contiene testo, linea, numer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43" name="Immagine 1" descr="Immagine che contiene testo, linea, numero, schermata&#10;&#10;Descrizione generata automaticamente"/>
                    <pic:cNvPicPr/>
                  </pic:nvPicPr>
                  <pic:blipFill>
                    <a:blip r:embed="rId12"/>
                    <a:stretch>
                      <a:fillRect/>
                    </a:stretch>
                  </pic:blipFill>
                  <pic:spPr>
                    <a:xfrm>
                      <a:off x="0" y="0"/>
                      <a:ext cx="6116320" cy="2101215"/>
                    </a:xfrm>
                    <a:prstGeom prst="rect">
                      <a:avLst/>
                    </a:prstGeom>
                    <a:ln w="3175">
                      <a:solidFill>
                        <a:srgbClr val="00B0F0"/>
                      </a:solidFill>
                    </a:ln>
                  </pic:spPr>
                </pic:pic>
              </a:graphicData>
            </a:graphic>
          </wp:inline>
        </w:drawing>
      </w:r>
    </w:p>
    <w:p w14:paraId="6FDA3447" w14:textId="3BEA0AF7" w:rsidR="00EF3201" w:rsidRDefault="00EF3201" w:rsidP="00EF3201">
      <w:pPr>
        <w:pStyle w:val="Didascalia"/>
        <w:jc w:val="center"/>
        <w:rPr>
          <w:rFonts w:cs="Arial"/>
          <w:szCs w:val="20"/>
        </w:rPr>
      </w:pPr>
      <w:bookmarkStart w:id="6" w:name="_Toc153965125"/>
      <w:r>
        <w:t xml:space="preserve">Figura </w:t>
      </w:r>
      <w:fldSimple w:instr=" SEQ Figura \* ARABIC ">
        <w:r w:rsidR="00EB46A1">
          <w:rPr>
            <w:noProof/>
          </w:rPr>
          <w:t>3</w:t>
        </w:r>
      </w:fldSimple>
      <w:r>
        <w:t xml:space="preserve"> - Avvalimento</w:t>
      </w:r>
      <w:bookmarkEnd w:id="6"/>
    </w:p>
    <w:p w14:paraId="1E866A9D" w14:textId="77777777" w:rsidR="00EF3201" w:rsidRDefault="00EF3201" w:rsidP="00C1402E">
      <w:pPr>
        <w:rPr>
          <w:rFonts w:cs="Arial"/>
          <w:szCs w:val="20"/>
        </w:rPr>
      </w:pPr>
    </w:p>
    <w:p w14:paraId="05AE505B" w14:textId="77777777" w:rsidR="00774D09" w:rsidRDefault="00EF3201" w:rsidP="00774D09">
      <w:pPr>
        <w:rPr>
          <w:rFonts w:asciiTheme="majorHAnsi" w:hAnsiTheme="majorHAnsi"/>
        </w:rPr>
      </w:pPr>
      <w:r>
        <w:lastRenderedPageBreak/>
        <w:t xml:space="preserve">Successivamente, cliccare sul comando </w:t>
      </w:r>
      <w:r>
        <w:rPr>
          <w:b/>
          <w:bCs/>
          <w:i/>
          <w:iCs/>
        </w:rPr>
        <w:t>Inserisci Ausiliaria</w:t>
      </w:r>
      <w:r>
        <w:rPr>
          <w:u w:val="single"/>
        </w:rPr>
        <w:t xml:space="preserve"> </w:t>
      </w:r>
      <w:r w:rsidRPr="00EF3201">
        <w:t xml:space="preserve">e </w:t>
      </w:r>
      <w:r w:rsidR="00774D09">
        <w:t xml:space="preserve">cliccare sul comando del carrello per selezionare l’operatore economico che usufruisce dell'avvalimento, a cui abbinare la relativa ausiliaria/e. </w:t>
      </w:r>
    </w:p>
    <w:p w14:paraId="51640F8C" w14:textId="0B4D615E" w:rsidR="00774D09" w:rsidRDefault="00774D09" w:rsidP="00C1402E"/>
    <w:p w14:paraId="42DE698B" w14:textId="77777777" w:rsidR="00774D09" w:rsidRDefault="00774D09" w:rsidP="00774D09">
      <w:pPr>
        <w:keepNext/>
      </w:pPr>
      <w:r w:rsidRPr="00774D09">
        <w:rPr>
          <w:noProof/>
        </w:rPr>
        <w:drawing>
          <wp:inline distT="0" distB="0" distL="0" distR="0" wp14:anchorId="1E42A2D3" wp14:editId="15229F34">
            <wp:extent cx="6116320" cy="2868295"/>
            <wp:effectExtent l="19050" t="19050" r="17780" b="27305"/>
            <wp:docPr id="431260127" name="Immagine 1" descr="Immagine che contiene testo, software, numero,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60127" name="Immagine 1" descr="Immagine che contiene testo, software, numero, Icona del computer&#10;&#10;Descrizione generata automaticamente"/>
                    <pic:cNvPicPr/>
                  </pic:nvPicPr>
                  <pic:blipFill>
                    <a:blip r:embed="rId13"/>
                    <a:stretch>
                      <a:fillRect/>
                    </a:stretch>
                  </pic:blipFill>
                  <pic:spPr>
                    <a:xfrm>
                      <a:off x="0" y="0"/>
                      <a:ext cx="6116320" cy="2868295"/>
                    </a:xfrm>
                    <a:prstGeom prst="rect">
                      <a:avLst/>
                    </a:prstGeom>
                    <a:ln w="3175">
                      <a:solidFill>
                        <a:srgbClr val="00B0F0"/>
                      </a:solidFill>
                    </a:ln>
                  </pic:spPr>
                </pic:pic>
              </a:graphicData>
            </a:graphic>
          </wp:inline>
        </w:drawing>
      </w:r>
    </w:p>
    <w:p w14:paraId="7F75EB95" w14:textId="6D361668" w:rsidR="00774D09" w:rsidRPr="00774D09" w:rsidRDefault="00774D09" w:rsidP="00774D09">
      <w:pPr>
        <w:pStyle w:val="Didascalia"/>
        <w:jc w:val="center"/>
        <w:rPr>
          <w:szCs w:val="22"/>
        </w:rPr>
      </w:pPr>
      <w:bookmarkStart w:id="7" w:name="_Toc153965126"/>
      <w:r>
        <w:t xml:space="preserve">Figura </w:t>
      </w:r>
      <w:fldSimple w:instr=" SEQ Figura \* ARABIC ">
        <w:r w:rsidR="00EB46A1">
          <w:rPr>
            <w:noProof/>
          </w:rPr>
          <w:t>4</w:t>
        </w:r>
      </w:fldSimple>
      <w:r>
        <w:t xml:space="preserve"> - Selezione dell'impresa</w:t>
      </w:r>
      <w:bookmarkEnd w:id="7"/>
    </w:p>
    <w:p w14:paraId="3E685B7A" w14:textId="1F86FFBB" w:rsidR="00C1402E" w:rsidRDefault="00C1402E" w:rsidP="00C1402E">
      <w:pPr>
        <w:rPr>
          <w:rFonts w:cs="Arial"/>
          <w:szCs w:val="20"/>
        </w:rPr>
      </w:pPr>
    </w:p>
    <w:p w14:paraId="1A832D9A" w14:textId="77777777" w:rsidR="00774D09" w:rsidRDefault="00774D09" w:rsidP="00774D09">
      <w:pPr>
        <w:rPr>
          <w:rFonts w:asciiTheme="majorHAnsi" w:hAnsiTheme="majorHAnsi"/>
        </w:rPr>
      </w:pPr>
      <w:r>
        <w:t>Successivamente chiudere la schermata e tornare alla sezione Busta Documentazione.</w:t>
      </w:r>
    </w:p>
    <w:p w14:paraId="35793674" w14:textId="77777777" w:rsidR="00774D09" w:rsidRDefault="00774D09" w:rsidP="00774D09">
      <w:r>
        <w:t>Il sistema compilerà in automatico con la ragione sociale dell'operatore economico compilatore dell'offerta (</w:t>
      </w:r>
      <w:proofErr w:type="spellStart"/>
      <w:r>
        <w:t>Ausiliata</w:t>
      </w:r>
      <w:proofErr w:type="spellEnd"/>
      <w:r>
        <w:t xml:space="preserve">) sia il campo Denominazione RTI/Consorzio Ordinario/Reti di Impresa che la colonna </w:t>
      </w:r>
      <w:proofErr w:type="spellStart"/>
      <w:r>
        <w:t>Ausiliata</w:t>
      </w:r>
      <w:proofErr w:type="spellEnd"/>
      <w:r>
        <w:t xml:space="preserve"> presente nella riga che verrà aggiunta alla tabella AUSILIARIE.  </w:t>
      </w:r>
    </w:p>
    <w:p w14:paraId="062AC664" w14:textId="77777777" w:rsidR="00774D09" w:rsidRDefault="00774D09" w:rsidP="00774D09">
      <w:pPr>
        <w:keepNext/>
      </w:pPr>
      <w:r>
        <w:t xml:space="preserve">Inserire quindi la sola informazione Codice Fiscale Ausiliaria affinché tutti i campi relativi alle sue informazioni anagrafiche vengano compilati automaticamente. </w:t>
      </w:r>
    </w:p>
    <w:p w14:paraId="01C25040" w14:textId="77777777" w:rsidR="00774D09" w:rsidRDefault="00774D09" w:rsidP="00C1402E">
      <w:pPr>
        <w:rPr>
          <w:rFonts w:cs="Arial"/>
          <w:szCs w:val="20"/>
        </w:rPr>
      </w:pPr>
    </w:p>
    <w:p w14:paraId="184868C5" w14:textId="77777777" w:rsidR="00774D09" w:rsidRDefault="00774D09" w:rsidP="00774D09">
      <w:pPr>
        <w:keepNext/>
      </w:pPr>
      <w:r w:rsidRPr="00774D09">
        <w:rPr>
          <w:noProof/>
        </w:rPr>
        <w:drawing>
          <wp:inline distT="0" distB="0" distL="0" distR="0" wp14:anchorId="1EADC044" wp14:editId="48C9372B">
            <wp:extent cx="6116320" cy="1024255"/>
            <wp:effectExtent l="19050" t="19050" r="17780" b="23495"/>
            <wp:docPr id="378940574" name="Immagine 1" descr="Immagine che contiene testo, line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40574" name="Immagine 1" descr="Immagine che contiene testo, linea, Carattere, numero&#10;&#10;Descrizione generata automaticamente"/>
                    <pic:cNvPicPr/>
                  </pic:nvPicPr>
                  <pic:blipFill>
                    <a:blip r:embed="rId14"/>
                    <a:stretch>
                      <a:fillRect/>
                    </a:stretch>
                  </pic:blipFill>
                  <pic:spPr>
                    <a:xfrm>
                      <a:off x="0" y="0"/>
                      <a:ext cx="6116320" cy="1024255"/>
                    </a:xfrm>
                    <a:prstGeom prst="rect">
                      <a:avLst/>
                    </a:prstGeom>
                    <a:ln w="3175">
                      <a:solidFill>
                        <a:srgbClr val="00B0F0"/>
                      </a:solidFill>
                    </a:ln>
                  </pic:spPr>
                </pic:pic>
              </a:graphicData>
            </a:graphic>
          </wp:inline>
        </w:drawing>
      </w:r>
    </w:p>
    <w:p w14:paraId="100409E9" w14:textId="4FAF4AA1" w:rsidR="00EF3201" w:rsidRDefault="00774D09" w:rsidP="00774D09">
      <w:pPr>
        <w:pStyle w:val="Didascalia"/>
        <w:jc w:val="center"/>
      </w:pPr>
      <w:bookmarkStart w:id="8" w:name="_Toc153965127"/>
      <w:r>
        <w:t xml:space="preserve">Figura </w:t>
      </w:r>
      <w:fldSimple w:instr=" SEQ Figura \* ARABIC ">
        <w:r w:rsidR="00EB46A1">
          <w:rPr>
            <w:noProof/>
          </w:rPr>
          <w:t>5</w:t>
        </w:r>
      </w:fldSimple>
      <w:r>
        <w:t xml:space="preserve"> - Inserimento Ausiliarie</w:t>
      </w:r>
      <w:bookmarkEnd w:id="8"/>
    </w:p>
    <w:p w14:paraId="36EBD61E" w14:textId="19BC6F2C" w:rsidR="00EF3201" w:rsidRDefault="00EF3201" w:rsidP="00EF3201">
      <w:pPr>
        <w:rPr>
          <w:rFonts w:asciiTheme="majorHAnsi" w:hAnsiTheme="majorHAnsi"/>
        </w:rPr>
      </w:pPr>
      <w:r>
        <w:rPr>
          <w:u w:val="single"/>
        </w:rPr>
        <w:t>ATTENZIONE</w:t>
      </w:r>
      <w:r>
        <w:t>: è necessario che ogni operatore economico partecipante in Avvalimento sia registrato a</w:t>
      </w:r>
      <w:r w:rsidR="00917924">
        <w:t>lla piattaforma.</w:t>
      </w:r>
    </w:p>
    <w:p w14:paraId="10821398" w14:textId="77777777" w:rsidR="00EF3201" w:rsidRDefault="00EF3201" w:rsidP="00EF3201">
      <w:r>
        <w:lastRenderedPageBreak/>
        <w:t xml:space="preserve">Per eliminare quanto predisposto per gli Operatori Economici ausiliari ed </w:t>
      </w:r>
      <w:proofErr w:type="spellStart"/>
      <w:r>
        <w:t>ausiliati</w:t>
      </w:r>
      <w:proofErr w:type="spellEnd"/>
      <w:r>
        <w:t>, cliccare sulla relativa icona del cestino.</w:t>
      </w:r>
    </w:p>
    <w:p w14:paraId="4F3FDAEC" w14:textId="77777777" w:rsidR="00774D09" w:rsidRDefault="00774D09" w:rsidP="00EF3201"/>
    <w:p w14:paraId="62455FD6" w14:textId="23614EDE" w:rsidR="00774D09" w:rsidRDefault="00774D09" w:rsidP="00774D09">
      <w:pPr>
        <w:pStyle w:val="Titolo1"/>
      </w:pPr>
      <w:bookmarkStart w:id="9" w:name="_Toc153965135"/>
      <w:r>
        <w:t>Richiedi compilazione DGUE</w:t>
      </w:r>
      <w:bookmarkEnd w:id="9"/>
    </w:p>
    <w:p w14:paraId="499A4DCF" w14:textId="77777777" w:rsidR="00774D09" w:rsidRDefault="00774D09" w:rsidP="00774D09">
      <w:r>
        <w:t xml:space="preserve">Nel caso in cui si stia partecipando in forma associata (RTI/Avvalimento/Consorzio) ad una gara che prevede l’invio del DGUE strutturato, ma non sia stato correttamente inserito il DGUE della Mandante/Ausiliaria/Esecutrice, quando si clicca sul comando </w:t>
      </w:r>
      <w:r>
        <w:rPr>
          <w:b/>
          <w:bCs/>
          <w:i/>
          <w:iCs/>
        </w:rPr>
        <w:t>Verifica Informazioni</w:t>
      </w:r>
      <w:r>
        <w:t xml:space="preserve"> nella Busta Documentazione, verranno segnalate delle anomalie evidenziate nella rispettiva tabella dell’icona con relativa descrizione, come mostrato nell’immagine.</w:t>
      </w:r>
    </w:p>
    <w:p w14:paraId="54036368" w14:textId="77777777" w:rsidR="00774D09" w:rsidRDefault="00774D09" w:rsidP="00774D09">
      <w:pPr>
        <w:rPr>
          <w:rFonts w:asciiTheme="majorHAnsi" w:hAnsiTheme="majorHAnsi"/>
        </w:rPr>
      </w:pPr>
    </w:p>
    <w:p w14:paraId="317A2066" w14:textId="77777777" w:rsidR="00774D09" w:rsidRDefault="00774D09" w:rsidP="00774D09">
      <w:r>
        <w:t xml:space="preserve">Per richiedere il DGUE dell'operatore economico mandante, ausiliario o esecutore, cliccare sul comando </w:t>
      </w:r>
      <w:r>
        <w:rPr>
          <w:b/>
          <w:bCs/>
          <w:i/>
          <w:iCs/>
        </w:rPr>
        <w:t>Richiedi compilazione DGUE</w:t>
      </w:r>
      <w:r>
        <w:t xml:space="preserve"> posizionato nella toolbar in alto nella schermata. </w:t>
      </w:r>
    </w:p>
    <w:p w14:paraId="14D499DB" w14:textId="33D1C5EA" w:rsidR="00D250A6" w:rsidRDefault="00D250A6" w:rsidP="00774D09">
      <w:pPr>
        <w:rPr>
          <w:rFonts w:asciiTheme="majorHAnsi" w:hAnsiTheme="majorHAnsi"/>
        </w:rPr>
      </w:pPr>
      <w:r w:rsidRPr="00D250A6">
        <w:rPr>
          <w:rFonts w:asciiTheme="majorHAnsi" w:hAnsiTheme="majorHAnsi"/>
          <w:noProof/>
        </w:rPr>
        <w:drawing>
          <wp:inline distT="0" distB="0" distL="0" distR="0" wp14:anchorId="11A26B5E" wp14:editId="6AAB6AD0">
            <wp:extent cx="6116320" cy="512445"/>
            <wp:effectExtent l="19050" t="19050" r="17780" b="20955"/>
            <wp:docPr id="302958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5825" name=""/>
                    <pic:cNvPicPr/>
                  </pic:nvPicPr>
                  <pic:blipFill>
                    <a:blip r:embed="rId15"/>
                    <a:stretch>
                      <a:fillRect/>
                    </a:stretch>
                  </pic:blipFill>
                  <pic:spPr>
                    <a:xfrm>
                      <a:off x="0" y="0"/>
                      <a:ext cx="6116320" cy="512445"/>
                    </a:xfrm>
                    <a:prstGeom prst="rect">
                      <a:avLst/>
                    </a:prstGeom>
                    <a:ln w="3175">
                      <a:solidFill>
                        <a:srgbClr val="00B0F0"/>
                      </a:solidFill>
                    </a:ln>
                  </pic:spPr>
                </pic:pic>
              </a:graphicData>
            </a:graphic>
          </wp:inline>
        </w:drawing>
      </w:r>
    </w:p>
    <w:p w14:paraId="1D4ACA88" w14:textId="72539FB5" w:rsidR="00D250A6" w:rsidRDefault="00D250A6" w:rsidP="00774D09"/>
    <w:p w14:paraId="2964A0C1" w14:textId="77777777" w:rsidR="00D250A6" w:rsidRDefault="00D250A6" w:rsidP="00D250A6">
      <w:pPr>
        <w:rPr>
          <w:rFonts w:asciiTheme="majorHAnsi" w:hAnsiTheme="majorHAnsi"/>
        </w:rPr>
      </w:pPr>
      <w:r>
        <w:t>Richiesta la compilazione del DGUE, la casella della colonna Stato DGUE relativa all'operatore economico mandante, ausiliario o esecutore riporterà Inviata Richiesta.</w:t>
      </w:r>
    </w:p>
    <w:p w14:paraId="4E8548E7" w14:textId="77777777" w:rsidR="00D250A6" w:rsidRDefault="00D250A6" w:rsidP="00D250A6">
      <w:pPr>
        <w:rPr>
          <w:rFonts w:asciiTheme="majorHAnsi" w:hAnsiTheme="majorHAnsi"/>
        </w:rPr>
      </w:pPr>
      <w:r>
        <w:t xml:space="preserve">All’operatore economico mandante, ausiliario o esecutore verrà richiesta la compilazione e l'invio del DGUE. Successivamente, ricevuto il DGUE, per scaricare il documento ed allegarlo automaticamente all'offerta, cliccare sul comando </w:t>
      </w:r>
      <w:r>
        <w:rPr>
          <w:b/>
          <w:bCs/>
          <w:i/>
          <w:iCs/>
        </w:rPr>
        <w:t>Scarica documenti ricevuti</w:t>
      </w:r>
      <w:r>
        <w:t xml:space="preserve"> presente nella toolbar in alto nella schermata. Lo Stato DGUE relativo all'operatore economico mandante, ausiliario o esecutore cambierà da </w:t>
      </w:r>
      <w:r>
        <w:rPr>
          <w:i/>
          <w:iCs/>
        </w:rPr>
        <w:t>Inviata Richiesta</w:t>
      </w:r>
      <w:r>
        <w:t xml:space="preserve"> a </w:t>
      </w:r>
      <w:r>
        <w:rPr>
          <w:i/>
          <w:iCs/>
        </w:rPr>
        <w:t>Ricevuto</w:t>
      </w:r>
      <w:r>
        <w:t xml:space="preserve"> e nella colonna DGUE sarà possibile visualizzare il relativo documento. </w:t>
      </w:r>
    </w:p>
    <w:p w14:paraId="6A4AA0F4" w14:textId="77777777" w:rsidR="00D250A6" w:rsidRDefault="00D250A6" w:rsidP="00D250A6">
      <w:r>
        <w:t>Per visualizzare il documento del DGUE inviato dall'operatore economico mandante, ausiliario o esecutore, cliccare sull’icona di ricerca.</w:t>
      </w:r>
    </w:p>
    <w:p w14:paraId="23A619AF" w14:textId="77777777" w:rsidR="00D250A6" w:rsidRDefault="00D250A6" w:rsidP="00D250A6">
      <w:pPr>
        <w:rPr>
          <w:rFonts w:asciiTheme="majorHAnsi" w:hAnsiTheme="majorHAnsi"/>
        </w:rPr>
      </w:pPr>
      <w:r>
        <w:t xml:space="preserve">Verrà mostrato il documento compilato ed inviato dall'operatore economico. </w:t>
      </w:r>
    </w:p>
    <w:p w14:paraId="36342245" w14:textId="77777777" w:rsidR="00D250A6" w:rsidRDefault="00D250A6" w:rsidP="00D250A6">
      <w:r>
        <w:t xml:space="preserve">In alto è predisposta una toolbar con i seguenti comandi: </w:t>
      </w:r>
    </w:p>
    <w:p w14:paraId="091386CA" w14:textId="77777777" w:rsidR="00D250A6" w:rsidRDefault="00D250A6" w:rsidP="00D250A6">
      <w:pPr>
        <w:pStyle w:val="ElencoPuntatolivello1"/>
      </w:pPr>
      <w:r>
        <w:rPr>
          <w:b/>
          <w:bCs/>
          <w:u w:val="single"/>
        </w:rPr>
        <w:t>Annulla</w:t>
      </w:r>
      <w:r>
        <w:t xml:space="preserve"> per rifiutare il documento ricevuto nel caso in cui non sia stato compilato correttamente. Sarà dunque necessario inviare una nuova richiesta di compilazione del DGUE agli operatori economici cui è stato annullato. </w:t>
      </w:r>
    </w:p>
    <w:p w14:paraId="793F737F" w14:textId="466BF2AD" w:rsidR="00D250A6" w:rsidRPr="00D250A6" w:rsidRDefault="00D250A6" w:rsidP="00D250A6">
      <w:pPr>
        <w:pStyle w:val="ElencoPuntatolivello1"/>
      </w:pPr>
      <w:r>
        <w:rPr>
          <w:b/>
          <w:bCs/>
          <w:u w:val="single"/>
        </w:rPr>
        <w:t xml:space="preserve">Chiudi </w:t>
      </w:r>
      <w:r w:rsidRPr="00D250A6">
        <w:t>per tornare alla schermata precedente</w:t>
      </w:r>
    </w:p>
    <w:p w14:paraId="520128E9" w14:textId="77777777" w:rsidR="00D250A6" w:rsidRDefault="00D250A6" w:rsidP="00D250A6">
      <w:pPr>
        <w:rPr>
          <w:rFonts w:asciiTheme="majorHAnsi" w:hAnsiTheme="majorHAnsi"/>
        </w:rPr>
      </w:pPr>
      <w:r>
        <w:t xml:space="preserve">Compilate correttamente tutte le sezioni presenti nel documento di Offerta, quando si clicca sul comando </w:t>
      </w:r>
      <w:r>
        <w:rPr>
          <w:b/>
          <w:bCs/>
          <w:i/>
          <w:iCs/>
        </w:rPr>
        <w:t>Invio</w:t>
      </w:r>
      <w:r>
        <w:t xml:space="preserve"> posizionato nella toolbar in alto nella schermata, nel caso in cui nella compilazione della Busta Documentazione non siano presenti anomalie relative alla documentazione per la partecipazione in forma associata, un messaggio di informazione a video confermerà l'operazione e lo Stato del documento cambierà da In lavorazione ad Inviato.  </w:t>
      </w:r>
    </w:p>
    <w:p w14:paraId="118B5C5F" w14:textId="77777777" w:rsidR="00D250A6" w:rsidRPr="00D250A6" w:rsidRDefault="00D250A6" w:rsidP="00D250A6">
      <w:pPr>
        <w:rPr>
          <w:u w:val="single"/>
        </w:rPr>
      </w:pPr>
      <w:r w:rsidRPr="00D250A6">
        <w:rPr>
          <w:u w:val="single"/>
        </w:rPr>
        <w:lastRenderedPageBreak/>
        <w:t xml:space="preserve">Qualora invece siano presenti anomalie relative alla documentazione per la partecipazione in forma associata, l'offerta non verrà direttamente inviata ma verrà mostrato un quadro di sintesi di tali anomalie. In quest’ultimo caso, per tornare al documento di offerta ed apportare le modifiche necessarie a risolvere le anomalie, cliccare sul comando </w:t>
      </w:r>
      <w:r w:rsidRPr="00D250A6">
        <w:rPr>
          <w:b/>
          <w:bCs/>
          <w:i/>
          <w:iCs/>
          <w:u w:val="single"/>
        </w:rPr>
        <w:t>Annulla</w:t>
      </w:r>
      <w:r w:rsidRPr="00D250A6">
        <w:rPr>
          <w:u w:val="single"/>
        </w:rPr>
        <w:t xml:space="preserve">. Per procedere con l’invio, nonostante la presenza delle anomalie, cliccare, invece, sul comando </w:t>
      </w:r>
      <w:r w:rsidRPr="00D250A6">
        <w:rPr>
          <w:b/>
          <w:bCs/>
          <w:i/>
          <w:iCs/>
          <w:u w:val="single"/>
        </w:rPr>
        <w:t>Conferma</w:t>
      </w:r>
      <w:r w:rsidRPr="00D250A6">
        <w:rPr>
          <w:u w:val="single"/>
        </w:rPr>
        <w:t xml:space="preserve">. </w:t>
      </w:r>
    </w:p>
    <w:p w14:paraId="427ED70E" w14:textId="77777777" w:rsidR="00D250A6" w:rsidRDefault="00D250A6" w:rsidP="00D250A6"/>
    <w:p w14:paraId="170D0503" w14:textId="33E3C915" w:rsidR="00D250A6" w:rsidRDefault="00D250A6" w:rsidP="00D250A6">
      <w:pPr>
        <w:pStyle w:val="Titolo1"/>
        <w:jc w:val="left"/>
      </w:pPr>
      <w:bookmarkStart w:id="10" w:name="_Toc143859623"/>
      <w:bookmarkStart w:id="11" w:name="_Toc153965136"/>
      <w:r>
        <w:t xml:space="preserve">DGUE - </w:t>
      </w:r>
      <w:r w:rsidR="00982B11">
        <w:t xml:space="preserve">indicazioni per mandanti, ausiliarie ed </w:t>
      </w:r>
      <w:bookmarkEnd w:id="10"/>
      <w:r w:rsidR="00982B11">
        <w:t>esecutrici</w:t>
      </w:r>
      <w:bookmarkEnd w:id="11"/>
    </w:p>
    <w:p w14:paraId="6985FE28" w14:textId="0B9B313E" w:rsidR="00D250A6" w:rsidRDefault="00917924" w:rsidP="00D250A6">
      <w:r w:rsidRPr="00D250A6">
        <w:rPr>
          <w:noProof/>
        </w:rPr>
        <w:drawing>
          <wp:anchor distT="0" distB="0" distL="114300" distR="114300" simplePos="0" relativeHeight="251661312" behindDoc="0" locked="0" layoutInCell="1" allowOverlap="1" wp14:anchorId="31CC9F2E" wp14:editId="5BBCC1A2">
            <wp:simplePos x="0" y="0"/>
            <wp:positionH relativeFrom="margin">
              <wp:align>center</wp:align>
            </wp:positionH>
            <wp:positionV relativeFrom="paragraph">
              <wp:posOffset>526415</wp:posOffset>
            </wp:positionV>
            <wp:extent cx="3740150" cy="1794510"/>
            <wp:effectExtent l="19050" t="19050" r="12700" b="15240"/>
            <wp:wrapTopAndBottom/>
            <wp:docPr id="117210951"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0951" name="Immagine 1" descr="Immagine che contiene testo, schermata, Carattere&#10;&#10;Descrizione generata automaticamente"/>
                    <pic:cNvPicPr/>
                  </pic:nvPicPr>
                  <pic:blipFill>
                    <a:blip r:embed="rId16"/>
                    <a:stretch>
                      <a:fillRect/>
                    </a:stretch>
                  </pic:blipFill>
                  <pic:spPr>
                    <a:xfrm>
                      <a:off x="0" y="0"/>
                      <a:ext cx="3740150" cy="1794510"/>
                    </a:xfrm>
                    <a:prstGeom prst="rect">
                      <a:avLst/>
                    </a:prstGeom>
                    <a:ln w="3175">
                      <a:solidFill>
                        <a:srgbClr val="00B0F0"/>
                      </a:solidFill>
                    </a:ln>
                  </pic:spPr>
                </pic:pic>
              </a:graphicData>
            </a:graphic>
            <wp14:sizeRelH relativeFrom="margin">
              <wp14:pctWidth>0</wp14:pctWidth>
            </wp14:sizeRelH>
            <wp14:sizeRelV relativeFrom="margin">
              <wp14:pctHeight>0</wp14:pctHeight>
            </wp14:sizeRelV>
          </wp:anchor>
        </w:drawing>
      </w:r>
      <w:r w:rsidR="00D250A6">
        <w:t>L’azienda mandante, ausiliaria o esecutrice dei lavori -preventivamente registrata in piattaforma- che riceve la richiesta di invio del DGUE da parte della mandataria capogruppo, accedendo con le utenze troverà nella lista attività la richiesta da evadere.</w:t>
      </w:r>
    </w:p>
    <w:p w14:paraId="1729A357" w14:textId="49B3A3AE" w:rsidR="00D250A6" w:rsidRDefault="00D250A6" w:rsidP="00D250A6">
      <w:pPr>
        <w:keepNext/>
      </w:pPr>
    </w:p>
    <w:p w14:paraId="0DC8A9FF" w14:textId="7497E2C5" w:rsidR="00D250A6" w:rsidRDefault="00D250A6" w:rsidP="00D250A6">
      <w:pPr>
        <w:pStyle w:val="Didascalia"/>
        <w:jc w:val="center"/>
      </w:pPr>
      <w:bookmarkStart w:id="12" w:name="_Toc153965128"/>
      <w:r>
        <w:t xml:space="preserve">Figura </w:t>
      </w:r>
      <w:fldSimple w:instr=" SEQ Figura \* ARABIC ">
        <w:r w:rsidR="00EB46A1">
          <w:rPr>
            <w:noProof/>
          </w:rPr>
          <w:t>6</w:t>
        </w:r>
      </w:fldSimple>
      <w:r>
        <w:t xml:space="preserve"> - Lista attività - richiesta DGUE</w:t>
      </w:r>
      <w:bookmarkEnd w:id="12"/>
    </w:p>
    <w:p w14:paraId="5FE7FB40" w14:textId="77777777" w:rsidR="00D250A6" w:rsidRDefault="00D250A6" w:rsidP="00D250A6">
      <w:pPr>
        <w:rPr>
          <w:rFonts w:asciiTheme="majorHAnsi" w:hAnsiTheme="majorHAnsi"/>
        </w:rPr>
      </w:pPr>
      <w:r>
        <w:t>Cliccare sull’attività per completarla.</w:t>
      </w:r>
    </w:p>
    <w:p w14:paraId="619EA6FB" w14:textId="6CF6A973" w:rsidR="00D250A6" w:rsidRDefault="00917924" w:rsidP="00D250A6">
      <w:r>
        <w:rPr>
          <w:noProof/>
        </w:rPr>
        <w:lastRenderedPageBreak/>
        <mc:AlternateContent>
          <mc:Choice Requires="wps">
            <w:drawing>
              <wp:anchor distT="0" distB="0" distL="114300" distR="114300" simplePos="0" relativeHeight="251660288" behindDoc="0" locked="0" layoutInCell="1" allowOverlap="1" wp14:anchorId="4DCF991D" wp14:editId="241C035B">
                <wp:simplePos x="0" y="0"/>
                <wp:positionH relativeFrom="column">
                  <wp:posOffset>1257935</wp:posOffset>
                </wp:positionH>
                <wp:positionV relativeFrom="paragraph">
                  <wp:posOffset>3168650</wp:posOffset>
                </wp:positionV>
                <wp:extent cx="3606800" cy="635"/>
                <wp:effectExtent l="0" t="0" r="0" b="0"/>
                <wp:wrapTopAndBottom/>
                <wp:docPr id="371751577" name="Casella di testo 1"/>
                <wp:cNvGraphicFramePr/>
                <a:graphic xmlns:a="http://schemas.openxmlformats.org/drawingml/2006/main">
                  <a:graphicData uri="http://schemas.microsoft.com/office/word/2010/wordprocessingShape">
                    <wps:wsp>
                      <wps:cNvSpPr txBox="1"/>
                      <wps:spPr>
                        <a:xfrm>
                          <a:off x="0" y="0"/>
                          <a:ext cx="3606800" cy="635"/>
                        </a:xfrm>
                        <a:prstGeom prst="rect">
                          <a:avLst/>
                        </a:prstGeom>
                        <a:solidFill>
                          <a:prstClr val="white"/>
                        </a:solidFill>
                        <a:ln>
                          <a:noFill/>
                        </a:ln>
                      </wps:spPr>
                      <wps:txbx>
                        <w:txbxContent>
                          <w:p w14:paraId="74C7A21C" w14:textId="7D53D677" w:rsidR="00917924" w:rsidRPr="00C52B7E" w:rsidRDefault="00917924" w:rsidP="00917924">
                            <w:pPr>
                              <w:pStyle w:val="Didascalia"/>
                              <w:jc w:val="center"/>
                            </w:pPr>
                            <w:bookmarkStart w:id="13" w:name="_Toc153965129"/>
                            <w:r>
                              <w:t xml:space="preserve">Figura </w:t>
                            </w:r>
                            <w:fldSimple w:instr=" SEQ Figura \* ARABIC ">
                              <w:r w:rsidR="00EB46A1">
                                <w:rPr>
                                  <w:noProof/>
                                </w:rPr>
                                <w:t>7</w:t>
                              </w:r>
                            </w:fldSimple>
                            <w:r>
                              <w:t xml:space="preserve"> - Documenti da evadere</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DCF991D" id="_x0000_t202" coordsize="21600,21600" o:spt="202" path="m,l,21600r21600,l21600,xe">
                <v:stroke joinstyle="miter"/>
                <v:path gradientshapeok="t" o:connecttype="rect"/>
              </v:shapetype>
              <v:shape id="Casella di testo 1" o:spid="_x0000_s1026" type="#_x0000_t202" style="position:absolute;left:0;text-align:left;margin-left:99.05pt;margin-top:249.5pt;width:28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" stroked="f">
                <v:textbox style="mso-fit-shape-to-text:t" inset="0,0,0,0">
                  <w:txbxContent>
                    <w:p w14:paraId="74C7A21C" w14:textId="7D53D677" w:rsidR="00917924" w:rsidRPr="00C52B7E" w:rsidRDefault="00917924" w:rsidP="00917924">
                      <w:pPr>
                        <w:pStyle w:val="Didascalia"/>
                        <w:jc w:val="center"/>
                      </w:pPr>
                      <w:bookmarkStart w:id="14" w:name="_Toc153965129"/>
                      <w:r>
                        <w:t xml:space="preserve">Figura </w:t>
                      </w:r>
                      <w:fldSimple w:instr=" SEQ Figura \* ARABIC ">
                        <w:r w:rsidR="00EB46A1">
                          <w:rPr>
                            <w:noProof/>
                          </w:rPr>
                          <w:t>7</w:t>
                        </w:r>
                      </w:fldSimple>
                      <w:r>
                        <w:t xml:space="preserve"> - Documenti da evadere</w:t>
                      </w:r>
                      <w:bookmarkEnd w:id="14"/>
                    </w:p>
                  </w:txbxContent>
                </v:textbox>
                <w10:wrap type="topAndBottom"/>
              </v:shape>
            </w:pict>
          </mc:Fallback>
        </mc:AlternateContent>
      </w:r>
      <w:r w:rsidRPr="00917924">
        <w:rPr>
          <w:noProof/>
        </w:rPr>
        <w:drawing>
          <wp:anchor distT="0" distB="0" distL="114300" distR="114300" simplePos="0" relativeHeight="251658240" behindDoc="0" locked="0" layoutInCell="1" allowOverlap="1" wp14:anchorId="7A227C46" wp14:editId="43EC9DB7">
            <wp:simplePos x="0" y="0"/>
            <wp:positionH relativeFrom="margin">
              <wp:align>center</wp:align>
            </wp:positionH>
            <wp:positionV relativeFrom="paragraph">
              <wp:posOffset>342900</wp:posOffset>
            </wp:positionV>
            <wp:extent cx="3606985" cy="2768742"/>
            <wp:effectExtent l="19050" t="19050" r="12700" b="12700"/>
            <wp:wrapTopAndBottom/>
            <wp:docPr id="183789312" name="Immagine 1" descr="Immagine che contiene testo, schermata, Carattere,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9312" name="Immagine 1" descr="Immagine che contiene testo, schermata, Carattere, software&#10;&#10;Descrizione generata automaticamente"/>
                    <pic:cNvPicPr/>
                  </pic:nvPicPr>
                  <pic:blipFill>
                    <a:blip r:embed="rId17"/>
                    <a:stretch>
                      <a:fillRect/>
                    </a:stretch>
                  </pic:blipFill>
                  <pic:spPr>
                    <a:xfrm>
                      <a:off x="0" y="0"/>
                      <a:ext cx="3606985" cy="2768742"/>
                    </a:xfrm>
                    <a:prstGeom prst="rect">
                      <a:avLst/>
                    </a:prstGeom>
                    <a:ln w="3175">
                      <a:solidFill>
                        <a:srgbClr val="00B0F0"/>
                      </a:solidFill>
                    </a:ln>
                  </pic:spPr>
                </pic:pic>
              </a:graphicData>
            </a:graphic>
          </wp:anchor>
        </w:drawing>
      </w:r>
      <w:r w:rsidR="00D250A6">
        <w:t xml:space="preserve">In alternativa, dal </w:t>
      </w:r>
      <w:proofErr w:type="spellStart"/>
      <w:r w:rsidR="00D250A6">
        <w:t>menù</w:t>
      </w:r>
      <w:proofErr w:type="spellEnd"/>
      <w:r w:rsidR="00D250A6">
        <w:t xml:space="preserve"> di sinistra, accedere a </w:t>
      </w:r>
      <w:r w:rsidR="00D250A6">
        <w:rPr>
          <w:b/>
          <w:bCs/>
          <w:i/>
          <w:iCs/>
        </w:rPr>
        <w:t>Documenti Richiesti da Terzi</w:t>
      </w:r>
      <w:r w:rsidR="00D250A6">
        <w:t xml:space="preserve"> e poi a </w:t>
      </w:r>
      <w:r w:rsidR="00D250A6">
        <w:rPr>
          <w:b/>
          <w:bCs/>
          <w:i/>
          <w:iCs/>
        </w:rPr>
        <w:t>Documenti Richiesti da evadere</w:t>
      </w:r>
      <w:r w:rsidR="00D250A6">
        <w:t>.</w:t>
      </w:r>
    </w:p>
    <w:p w14:paraId="66B4207D" w14:textId="3B74A80C" w:rsidR="00917924" w:rsidRDefault="00917924" w:rsidP="00D250A6"/>
    <w:p w14:paraId="30CAAE43" w14:textId="50BFBF57" w:rsidR="00D250A6" w:rsidRDefault="00D250A6" w:rsidP="00D250A6">
      <w:r>
        <w:t xml:space="preserve">Dalla pagina di Richiesta compilazione DGUE cliccare su </w:t>
      </w:r>
      <w:r w:rsidR="00982B11" w:rsidRPr="00982B11">
        <w:rPr>
          <w:b/>
          <w:bCs/>
          <w:i/>
          <w:iCs/>
        </w:rPr>
        <w:t>Prendi in carico</w:t>
      </w:r>
      <w:r w:rsidR="00982B11">
        <w:t xml:space="preserve"> e poi su </w:t>
      </w:r>
      <w:r>
        <w:rPr>
          <w:b/>
          <w:bCs/>
          <w:i/>
          <w:iCs/>
        </w:rPr>
        <w:t>Apri Risposta</w:t>
      </w:r>
      <w:r>
        <w:t xml:space="preserve"> nella toolbar in alto.</w:t>
      </w:r>
    </w:p>
    <w:p w14:paraId="00986F4E" w14:textId="77777777" w:rsidR="00982B11" w:rsidRDefault="00982B11" w:rsidP="00982B11">
      <w:pPr>
        <w:keepNext/>
      </w:pPr>
      <w:r w:rsidRPr="00982B11">
        <w:rPr>
          <w:noProof/>
        </w:rPr>
        <w:drawing>
          <wp:inline distT="0" distB="0" distL="0" distR="0" wp14:anchorId="4559B2A1" wp14:editId="5D4D0F0A">
            <wp:extent cx="6116320" cy="2535555"/>
            <wp:effectExtent l="19050" t="19050" r="17780" b="17145"/>
            <wp:docPr id="2118611833" name="Immagine 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11833" name="Immagine 1" descr="Immagine che contiene testo, schermata, software, numero&#10;&#10;Descrizione generata automaticamente"/>
                    <pic:cNvPicPr/>
                  </pic:nvPicPr>
                  <pic:blipFill>
                    <a:blip r:embed="rId18"/>
                    <a:stretch>
                      <a:fillRect/>
                    </a:stretch>
                  </pic:blipFill>
                  <pic:spPr>
                    <a:xfrm>
                      <a:off x="0" y="0"/>
                      <a:ext cx="6116320" cy="2535555"/>
                    </a:xfrm>
                    <a:prstGeom prst="rect">
                      <a:avLst/>
                    </a:prstGeom>
                    <a:ln w="3175">
                      <a:solidFill>
                        <a:srgbClr val="00B0F0"/>
                      </a:solidFill>
                    </a:ln>
                  </pic:spPr>
                </pic:pic>
              </a:graphicData>
            </a:graphic>
          </wp:inline>
        </w:drawing>
      </w:r>
    </w:p>
    <w:p w14:paraId="0F5D99D0" w14:textId="325D8609" w:rsidR="00982B11" w:rsidRDefault="00982B11" w:rsidP="00982B11">
      <w:pPr>
        <w:pStyle w:val="Didascalia"/>
        <w:jc w:val="center"/>
      </w:pPr>
      <w:bookmarkStart w:id="15" w:name="_Toc153965130"/>
      <w:r>
        <w:t xml:space="preserve">Figura </w:t>
      </w:r>
      <w:fldSimple w:instr=" SEQ Figura \* ARABIC ">
        <w:r w:rsidR="00EB46A1">
          <w:rPr>
            <w:noProof/>
          </w:rPr>
          <w:t>8</w:t>
        </w:r>
      </w:fldSimple>
      <w:r>
        <w:t xml:space="preserve"> - Richiesta di compilazione</w:t>
      </w:r>
      <w:bookmarkEnd w:id="15"/>
    </w:p>
    <w:p w14:paraId="2800916F" w14:textId="787D84FC" w:rsidR="00917924" w:rsidRDefault="00982B11" w:rsidP="00917924">
      <w:pPr>
        <w:rPr>
          <w:noProof/>
        </w:rPr>
      </w:pPr>
      <w:r>
        <w:rPr>
          <w:noProof/>
        </w:rPr>
        <w:lastRenderedPageBreak/>
        <mc:AlternateContent>
          <mc:Choice Requires="wps">
            <w:drawing>
              <wp:anchor distT="0" distB="0" distL="114300" distR="114300" simplePos="0" relativeHeight="251664384" behindDoc="0" locked="0" layoutInCell="1" allowOverlap="1" wp14:anchorId="0263B355" wp14:editId="070C67FA">
                <wp:simplePos x="0" y="0"/>
                <wp:positionH relativeFrom="column">
                  <wp:posOffset>1191260</wp:posOffset>
                </wp:positionH>
                <wp:positionV relativeFrom="paragraph">
                  <wp:posOffset>1492250</wp:posOffset>
                </wp:positionV>
                <wp:extent cx="3733800" cy="635"/>
                <wp:effectExtent l="0" t="0" r="0" b="0"/>
                <wp:wrapTopAndBottom/>
                <wp:docPr id="1227405470" name="Casella di testo 1"/>
                <wp:cNvGraphicFramePr/>
                <a:graphic xmlns:a="http://schemas.openxmlformats.org/drawingml/2006/main">
                  <a:graphicData uri="http://schemas.microsoft.com/office/word/2010/wordprocessingShape">
                    <wps:wsp>
                      <wps:cNvSpPr txBox="1"/>
                      <wps:spPr>
                        <a:xfrm>
                          <a:off x="0" y="0"/>
                          <a:ext cx="3733800" cy="635"/>
                        </a:xfrm>
                        <a:prstGeom prst="rect">
                          <a:avLst/>
                        </a:prstGeom>
                        <a:solidFill>
                          <a:prstClr val="white"/>
                        </a:solidFill>
                        <a:ln>
                          <a:noFill/>
                        </a:ln>
                      </wps:spPr>
                      <wps:txbx>
                        <w:txbxContent>
                          <w:p w14:paraId="09DF0E0C" w14:textId="794FD2EF" w:rsidR="00982B11" w:rsidRPr="009C5C2F" w:rsidRDefault="00982B11" w:rsidP="00982B11">
                            <w:pPr>
                              <w:pStyle w:val="Didascalia"/>
                              <w:jc w:val="center"/>
                            </w:pPr>
                            <w:bookmarkStart w:id="16" w:name="_Toc153965131"/>
                            <w:r>
                              <w:t xml:space="preserve">Figura </w:t>
                            </w:r>
                            <w:fldSimple w:instr=" SEQ Figura \* ARABIC ">
                              <w:r w:rsidR="00EB46A1">
                                <w:rPr>
                                  <w:noProof/>
                                </w:rPr>
                                <w:t>9</w:t>
                              </w:r>
                            </w:fldSimple>
                            <w:r>
                              <w:t xml:space="preserve"> - Compila e allega DGUE</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263B355" id="_x0000_s1027" type="#_x0000_t202" style="position:absolute;left:0;text-align:left;margin-left:93.8pt;margin-top:117.5pt;width:294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" stroked="f">
                <v:textbox style="mso-fit-shape-to-text:t" inset="0,0,0,0">
                  <w:txbxContent>
                    <w:p w14:paraId="09DF0E0C" w14:textId="794FD2EF" w:rsidR="00982B11" w:rsidRPr="009C5C2F" w:rsidRDefault="00982B11" w:rsidP="00982B11">
                      <w:pPr>
                        <w:pStyle w:val="Didascalia"/>
                        <w:jc w:val="center"/>
                      </w:pPr>
                      <w:bookmarkStart w:id="17" w:name="_Toc153965131"/>
                      <w:r>
                        <w:t xml:space="preserve">Figura </w:t>
                      </w:r>
                      <w:fldSimple w:instr=" SEQ Figura \* ARABIC ">
                        <w:r w:rsidR="00EB46A1">
                          <w:rPr>
                            <w:noProof/>
                          </w:rPr>
                          <w:t>9</w:t>
                        </w:r>
                      </w:fldSimple>
                      <w:r>
                        <w:t xml:space="preserve"> - Compila e allega DGUE</w:t>
                      </w:r>
                      <w:bookmarkEnd w:id="17"/>
                    </w:p>
                  </w:txbxContent>
                </v:textbox>
                <w10:wrap type="topAndBottom"/>
              </v:shape>
            </w:pict>
          </mc:Fallback>
        </mc:AlternateContent>
      </w:r>
      <w:r w:rsidRPr="00982B11">
        <w:rPr>
          <w:noProof/>
        </w:rPr>
        <w:drawing>
          <wp:anchor distT="0" distB="0" distL="114300" distR="114300" simplePos="0" relativeHeight="251662336" behindDoc="0" locked="0" layoutInCell="1" allowOverlap="1" wp14:anchorId="610F804E" wp14:editId="6F5F5A71">
            <wp:simplePos x="0" y="0"/>
            <wp:positionH relativeFrom="margin">
              <wp:align>center</wp:align>
            </wp:positionH>
            <wp:positionV relativeFrom="paragraph">
              <wp:posOffset>552450</wp:posOffset>
            </wp:positionV>
            <wp:extent cx="3733800" cy="882650"/>
            <wp:effectExtent l="19050" t="19050" r="19050" b="12700"/>
            <wp:wrapTopAndBottom/>
            <wp:docPr id="936661428"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61428" name="Immagine 1" descr="Immagine che contiene testo, schermata, Carattere&#10;&#10;Descrizione generata automaticamente"/>
                    <pic:cNvPicPr/>
                  </pic:nvPicPr>
                  <pic:blipFill>
                    <a:blip r:embed="rId19"/>
                    <a:stretch>
                      <a:fillRect/>
                    </a:stretch>
                  </pic:blipFill>
                  <pic:spPr>
                    <a:xfrm>
                      <a:off x="0" y="0"/>
                      <a:ext cx="3733800" cy="882650"/>
                    </a:xfrm>
                    <a:prstGeom prst="rect">
                      <a:avLst/>
                    </a:prstGeom>
                    <a:ln w="3175">
                      <a:solidFill>
                        <a:srgbClr val="00B0F0"/>
                      </a:solidFill>
                    </a:ln>
                  </pic:spPr>
                </pic:pic>
              </a:graphicData>
            </a:graphic>
          </wp:anchor>
        </w:drawing>
      </w:r>
      <w:r w:rsidR="00917924">
        <w:t xml:space="preserve">Procedere con la compilazione del DGUE secondo quanto richiesto dalla piattaforma. Il documento dovrà essere generato in pdf, firmato digitalmente e ricaricato nell’apposita sezione </w:t>
      </w:r>
      <w:r w:rsidR="00917924">
        <w:rPr>
          <w:b/>
          <w:bCs/>
          <w:i/>
          <w:iCs/>
        </w:rPr>
        <w:t>Allega PDF firmato</w:t>
      </w:r>
      <w:r w:rsidR="00917924">
        <w:t>.</w:t>
      </w:r>
      <w:r w:rsidRPr="00982B11">
        <w:rPr>
          <w:noProof/>
        </w:rPr>
        <w:t xml:space="preserve"> </w:t>
      </w:r>
    </w:p>
    <w:p w14:paraId="2D999E09" w14:textId="77777777" w:rsidR="00982B11" w:rsidRDefault="00982B11" w:rsidP="00917924">
      <w:pPr>
        <w:rPr>
          <w:noProof/>
        </w:rPr>
      </w:pPr>
    </w:p>
    <w:p w14:paraId="189B0BB4" w14:textId="77777777" w:rsidR="00982B11" w:rsidRDefault="00982B11" w:rsidP="00917924">
      <w:pPr>
        <w:rPr>
          <w:rFonts w:asciiTheme="majorHAnsi" w:hAnsiTheme="majorHAnsi"/>
        </w:rPr>
      </w:pPr>
    </w:p>
    <w:p w14:paraId="38D807F9" w14:textId="77777777" w:rsidR="00917924" w:rsidRDefault="00917924" w:rsidP="00917924">
      <w:r>
        <w:t xml:space="preserve">Completati tutti i passaggi sarà attivato il comando </w:t>
      </w:r>
      <w:r>
        <w:rPr>
          <w:b/>
          <w:bCs/>
          <w:i/>
          <w:iCs/>
        </w:rPr>
        <w:t>Invia</w:t>
      </w:r>
      <w:r>
        <w:t xml:space="preserve"> per l’invio del documento alla mandataria.</w:t>
      </w:r>
    </w:p>
    <w:p w14:paraId="030B959E" w14:textId="77777777" w:rsidR="00917924" w:rsidRDefault="00917924" w:rsidP="00D250A6"/>
    <w:p w14:paraId="7531F2B1" w14:textId="4298C717" w:rsidR="00917924" w:rsidRDefault="00917924" w:rsidP="00D250A6"/>
    <w:p w14:paraId="7A1A82BC" w14:textId="77777777" w:rsidR="00917924" w:rsidRDefault="00917924">
      <w:pPr>
        <w:spacing w:before="0" w:after="160" w:line="259" w:lineRule="auto"/>
        <w:jc w:val="left"/>
      </w:pPr>
      <w:r>
        <w:br w:type="page"/>
      </w:r>
    </w:p>
    <w:p w14:paraId="631BF527" w14:textId="0056BFB1" w:rsidR="00917924" w:rsidRDefault="00917924" w:rsidP="00917924">
      <w:pPr>
        <w:pStyle w:val="Titolo1"/>
      </w:pPr>
      <w:bookmarkStart w:id="18" w:name="_Toc153965137"/>
      <w:r>
        <w:lastRenderedPageBreak/>
        <w:t>Indice delle figure</w:t>
      </w:r>
      <w:bookmarkEnd w:id="18"/>
    </w:p>
    <w:p w14:paraId="5CC55279" w14:textId="74DBB6AD" w:rsidR="00EB46A1" w:rsidRDefault="00917924">
      <w:pPr>
        <w:pStyle w:val="Indicedellefigure"/>
        <w:tabs>
          <w:tab w:val="right" w:leader="dot" w:pos="9622"/>
        </w:tabs>
        <w:rPr>
          <w:rFonts w:asciiTheme="minorHAnsi" w:hAnsiTheme="minorHAnsi"/>
          <w:noProof/>
          <w:kern w:val="2"/>
          <w:lang w:eastAsia="it-IT"/>
          <w14:ligatures w14:val="standardContextual"/>
        </w:rPr>
      </w:pPr>
      <w:r>
        <w:fldChar w:fldCharType="begin"/>
      </w:r>
      <w:r>
        <w:instrText xml:space="preserve"> TOC \h \z \c "Figura" </w:instrText>
      </w:r>
      <w:r>
        <w:fldChar w:fldCharType="separate"/>
      </w:r>
      <w:hyperlink w:anchor="_Toc153965123" w:history="1">
        <w:r w:rsidR="00EB46A1" w:rsidRPr="007B1899">
          <w:rPr>
            <w:rStyle w:val="Collegamentoipertestuale"/>
            <w:noProof/>
          </w:rPr>
          <w:t>Figura 1 - Partecipare in forma di RTI</w:t>
        </w:r>
        <w:r w:rsidR="00EB46A1">
          <w:rPr>
            <w:noProof/>
            <w:webHidden/>
          </w:rPr>
          <w:tab/>
        </w:r>
        <w:r w:rsidR="00EB46A1">
          <w:rPr>
            <w:noProof/>
            <w:webHidden/>
          </w:rPr>
          <w:fldChar w:fldCharType="begin"/>
        </w:r>
        <w:r w:rsidR="00EB46A1">
          <w:rPr>
            <w:noProof/>
            <w:webHidden/>
          </w:rPr>
          <w:instrText xml:space="preserve"> PAGEREF _Toc153965123 \h </w:instrText>
        </w:r>
        <w:r w:rsidR="00EB46A1">
          <w:rPr>
            <w:noProof/>
            <w:webHidden/>
          </w:rPr>
        </w:r>
        <w:r w:rsidR="00EB46A1">
          <w:rPr>
            <w:noProof/>
            <w:webHidden/>
          </w:rPr>
          <w:fldChar w:fldCharType="separate"/>
        </w:r>
        <w:r w:rsidR="00EB46A1">
          <w:rPr>
            <w:noProof/>
            <w:webHidden/>
          </w:rPr>
          <w:t>3</w:t>
        </w:r>
        <w:r w:rsidR="00EB46A1">
          <w:rPr>
            <w:noProof/>
            <w:webHidden/>
          </w:rPr>
          <w:fldChar w:fldCharType="end"/>
        </w:r>
      </w:hyperlink>
    </w:p>
    <w:p w14:paraId="18F9C4AD" w14:textId="42128480" w:rsidR="00EB46A1" w:rsidRDefault="00EB46A1">
      <w:pPr>
        <w:pStyle w:val="Indicedellefigure"/>
        <w:tabs>
          <w:tab w:val="right" w:leader="dot" w:pos="9622"/>
        </w:tabs>
        <w:rPr>
          <w:rFonts w:asciiTheme="minorHAnsi" w:hAnsiTheme="minorHAnsi"/>
          <w:noProof/>
          <w:kern w:val="2"/>
          <w:lang w:eastAsia="it-IT"/>
          <w14:ligatures w14:val="standardContextual"/>
        </w:rPr>
      </w:pPr>
      <w:hyperlink w:anchor="_Toc153965124" w:history="1">
        <w:r w:rsidRPr="007B1899">
          <w:rPr>
            <w:rStyle w:val="Collegamentoipertestuale"/>
            <w:noProof/>
          </w:rPr>
          <w:t>Figura 2 - Inserisci mandante</w:t>
        </w:r>
        <w:r>
          <w:rPr>
            <w:noProof/>
            <w:webHidden/>
          </w:rPr>
          <w:tab/>
        </w:r>
        <w:r>
          <w:rPr>
            <w:noProof/>
            <w:webHidden/>
          </w:rPr>
          <w:fldChar w:fldCharType="begin"/>
        </w:r>
        <w:r>
          <w:rPr>
            <w:noProof/>
            <w:webHidden/>
          </w:rPr>
          <w:instrText xml:space="preserve"> PAGEREF _Toc153965124 \h </w:instrText>
        </w:r>
        <w:r>
          <w:rPr>
            <w:noProof/>
            <w:webHidden/>
          </w:rPr>
        </w:r>
        <w:r>
          <w:rPr>
            <w:noProof/>
            <w:webHidden/>
          </w:rPr>
          <w:fldChar w:fldCharType="separate"/>
        </w:r>
        <w:r>
          <w:rPr>
            <w:noProof/>
            <w:webHidden/>
          </w:rPr>
          <w:t>4</w:t>
        </w:r>
        <w:r>
          <w:rPr>
            <w:noProof/>
            <w:webHidden/>
          </w:rPr>
          <w:fldChar w:fldCharType="end"/>
        </w:r>
      </w:hyperlink>
    </w:p>
    <w:p w14:paraId="40FAD6B9" w14:textId="690816BE" w:rsidR="00EB46A1" w:rsidRDefault="00EB46A1">
      <w:pPr>
        <w:pStyle w:val="Indicedellefigure"/>
        <w:tabs>
          <w:tab w:val="right" w:leader="dot" w:pos="9622"/>
        </w:tabs>
        <w:rPr>
          <w:rFonts w:asciiTheme="minorHAnsi" w:hAnsiTheme="minorHAnsi"/>
          <w:noProof/>
          <w:kern w:val="2"/>
          <w:lang w:eastAsia="it-IT"/>
          <w14:ligatures w14:val="standardContextual"/>
        </w:rPr>
      </w:pPr>
      <w:hyperlink w:anchor="_Toc153965125" w:history="1">
        <w:r w:rsidRPr="007B1899">
          <w:rPr>
            <w:rStyle w:val="Collegamentoipertestuale"/>
            <w:noProof/>
          </w:rPr>
          <w:t>Figura 3 - Avvalimento</w:t>
        </w:r>
        <w:r>
          <w:rPr>
            <w:noProof/>
            <w:webHidden/>
          </w:rPr>
          <w:tab/>
        </w:r>
        <w:r>
          <w:rPr>
            <w:noProof/>
            <w:webHidden/>
          </w:rPr>
          <w:fldChar w:fldCharType="begin"/>
        </w:r>
        <w:r>
          <w:rPr>
            <w:noProof/>
            <w:webHidden/>
          </w:rPr>
          <w:instrText xml:space="preserve"> PAGEREF _Toc153965125 \h </w:instrText>
        </w:r>
        <w:r>
          <w:rPr>
            <w:noProof/>
            <w:webHidden/>
          </w:rPr>
        </w:r>
        <w:r>
          <w:rPr>
            <w:noProof/>
            <w:webHidden/>
          </w:rPr>
          <w:fldChar w:fldCharType="separate"/>
        </w:r>
        <w:r>
          <w:rPr>
            <w:noProof/>
            <w:webHidden/>
          </w:rPr>
          <w:t>4</w:t>
        </w:r>
        <w:r>
          <w:rPr>
            <w:noProof/>
            <w:webHidden/>
          </w:rPr>
          <w:fldChar w:fldCharType="end"/>
        </w:r>
      </w:hyperlink>
    </w:p>
    <w:p w14:paraId="720C41AF" w14:textId="5D5CC73C" w:rsidR="00EB46A1" w:rsidRDefault="00EB46A1">
      <w:pPr>
        <w:pStyle w:val="Indicedellefigure"/>
        <w:tabs>
          <w:tab w:val="right" w:leader="dot" w:pos="9622"/>
        </w:tabs>
        <w:rPr>
          <w:rFonts w:asciiTheme="minorHAnsi" w:hAnsiTheme="minorHAnsi"/>
          <w:noProof/>
          <w:kern w:val="2"/>
          <w:lang w:eastAsia="it-IT"/>
          <w14:ligatures w14:val="standardContextual"/>
        </w:rPr>
      </w:pPr>
      <w:hyperlink w:anchor="_Toc153965126" w:history="1">
        <w:r w:rsidRPr="007B1899">
          <w:rPr>
            <w:rStyle w:val="Collegamentoipertestuale"/>
            <w:noProof/>
          </w:rPr>
          <w:t>Figura 4 - Selezione dell'impresa</w:t>
        </w:r>
        <w:r>
          <w:rPr>
            <w:noProof/>
            <w:webHidden/>
          </w:rPr>
          <w:tab/>
        </w:r>
        <w:r>
          <w:rPr>
            <w:noProof/>
            <w:webHidden/>
          </w:rPr>
          <w:fldChar w:fldCharType="begin"/>
        </w:r>
        <w:r>
          <w:rPr>
            <w:noProof/>
            <w:webHidden/>
          </w:rPr>
          <w:instrText xml:space="preserve"> PAGEREF _Toc153965126 \h </w:instrText>
        </w:r>
        <w:r>
          <w:rPr>
            <w:noProof/>
            <w:webHidden/>
          </w:rPr>
        </w:r>
        <w:r>
          <w:rPr>
            <w:noProof/>
            <w:webHidden/>
          </w:rPr>
          <w:fldChar w:fldCharType="separate"/>
        </w:r>
        <w:r>
          <w:rPr>
            <w:noProof/>
            <w:webHidden/>
          </w:rPr>
          <w:t>5</w:t>
        </w:r>
        <w:r>
          <w:rPr>
            <w:noProof/>
            <w:webHidden/>
          </w:rPr>
          <w:fldChar w:fldCharType="end"/>
        </w:r>
      </w:hyperlink>
    </w:p>
    <w:p w14:paraId="5B40C58B" w14:textId="1CAFBD5E" w:rsidR="00EB46A1" w:rsidRDefault="00EB46A1">
      <w:pPr>
        <w:pStyle w:val="Indicedellefigure"/>
        <w:tabs>
          <w:tab w:val="right" w:leader="dot" w:pos="9622"/>
        </w:tabs>
        <w:rPr>
          <w:rFonts w:asciiTheme="minorHAnsi" w:hAnsiTheme="minorHAnsi"/>
          <w:noProof/>
          <w:kern w:val="2"/>
          <w:lang w:eastAsia="it-IT"/>
          <w14:ligatures w14:val="standardContextual"/>
        </w:rPr>
      </w:pPr>
      <w:hyperlink w:anchor="_Toc153965127" w:history="1">
        <w:r w:rsidRPr="007B1899">
          <w:rPr>
            <w:rStyle w:val="Collegamentoipertestuale"/>
            <w:noProof/>
          </w:rPr>
          <w:t>Figura 5 - Inserimento Ausiliarie</w:t>
        </w:r>
        <w:r>
          <w:rPr>
            <w:noProof/>
            <w:webHidden/>
          </w:rPr>
          <w:tab/>
        </w:r>
        <w:r>
          <w:rPr>
            <w:noProof/>
            <w:webHidden/>
          </w:rPr>
          <w:fldChar w:fldCharType="begin"/>
        </w:r>
        <w:r>
          <w:rPr>
            <w:noProof/>
            <w:webHidden/>
          </w:rPr>
          <w:instrText xml:space="preserve"> PAGEREF _Toc153965127 \h </w:instrText>
        </w:r>
        <w:r>
          <w:rPr>
            <w:noProof/>
            <w:webHidden/>
          </w:rPr>
        </w:r>
        <w:r>
          <w:rPr>
            <w:noProof/>
            <w:webHidden/>
          </w:rPr>
          <w:fldChar w:fldCharType="separate"/>
        </w:r>
        <w:r>
          <w:rPr>
            <w:noProof/>
            <w:webHidden/>
          </w:rPr>
          <w:t>5</w:t>
        </w:r>
        <w:r>
          <w:rPr>
            <w:noProof/>
            <w:webHidden/>
          </w:rPr>
          <w:fldChar w:fldCharType="end"/>
        </w:r>
      </w:hyperlink>
    </w:p>
    <w:p w14:paraId="5EE73FC8" w14:textId="193AAED8" w:rsidR="00EB46A1" w:rsidRDefault="00EB46A1">
      <w:pPr>
        <w:pStyle w:val="Indicedellefigure"/>
        <w:tabs>
          <w:tab w:val="right" w:leader="dot" w:pos="9622"/>
        </w:tabs>
        <w:rPr>
          <w:rFonts w:asciiTheme="minorHAnsi" w:hAnsiTheme="minorHAnsi"/>
          <w:noProof/>
          <w:kern w:val="2"/>
          <w:lang w:eastAsia="it-IT"/>
          <w14:ligatures w14:val="standardContextual"/>
        </w:rPr>
      </w:pPr>
      <w:hyperlink w:anchor="_Toc153965128" w:history="1">
        <w:r w:rsidRPr="007B1899">
          <w:rPr>
            <w:rStyle w:val="Collegamentoipertestuale"/>
            <w:noProof/>
          </w:rPr>
          <w:t>Figura 6 - Lista attività - richiesta DGUE</w:t>
        </w:r>
        <w:r>
          <w:rPr>
            <w:noProof/>
            <w:webHidden/>
          </w:rPr>
          <w:tab/>
        </w:r>
        <w:r>
          <w:rPr>
            <w:noProof/>
            <w:webHidden/>
          </w:rPr>
          <w:fldChar w:fldCharType="begin"/>
        </w:r>
        <w:r>
          <w:rPr>
            <w:noProof/>
            <w:webHidden/>
          </w:rPr>
          <w:instrText xml:space="preserve"> PAGEREF _Toc153965128 \h </w:instrText>
        </w:r>
        <w:r>
          <w:rPr>
            <w:noProof/>
            <w:webHidden/>
          </w:rPr>
        </w:r>
        <w:r>
          <w:rPr>
            <w:noProof/>
            <w:webHidden/>
          </w:rPr>
          <w:fldChar w:fldCharType="separate"/>
        </w:r>
        <w:r>
          <w:rPr>
            <w:noProof/>
            <w:webHidden/>
          </w:rPr>
          <w:t>7</w:t>
        </w:r>
        <w:r>
          <w:rPr>
            <w:noProof/>
            <w:webHidden/>
          </w:rPr>
          <w:fldChar w:fldCharType="end"/>
        </w:r>
      </w:hyperlink>
    </w:p>
    <w:p w14:paraId="6886D723" w14:textId="3B1230E2" w:rsidR="00EB46A1" w:rsidRDefault="00EB46A1">
      <w:pPr>
        <w:pStyle w:val="Indicedellefigure"/>
        <w:tabs>
          <w:tab w:val="right" w:leader="dot" w:pos="9622"/>
        </w:tabs>
        <w:rPr>
          <w:rFonts w:asciiTheme="minorHAnsi" w:hAnsiTheme="minorHAnsi"/>
          <w:noProof/>
          <w:kern w:val="2"/>
          <w:lang w:eastAsia="it-IT"/>
          <w14:ligatures w14:val="standardContextual"/>
        </w:rPr>
      </w:pPr>
      <w:hyperlink r:id="rId20" w:anchor="_Toc153965129" w:history="1">
        <w:r w:rsidRPr="007B1899">
          <w:rPr>
            <w:rStyle w:val="Collegamentoipertestuale"/>
            <w:noProof/>
          </w:rPr>
          <w:t>Figura 7 - Documenti da evadere</w:t>
        </w:r>
        <w:r>
          <w:rPr>
            <w:noProof/>
            <w:webHidden/>
          </w:rPr>
          <w:tab/>
        </w:r>
        <w:r>
          <w:rPr>
            <w:noProof/>
            <w:webHidden/>
          </w:rPr>
          <w:fldChar w:fldCharType="begin"/>
        </w:r>
        <w:r>
          <w:rPr>
            <w:noProof/>
            <w:webHidden/>
          </w:rPr>
          <w:instrText xml:space="preserve"> PAGEREF _Toc153965129 \h </w:instrText>
        </w:r>
        <w:r>
          <w:rPr>
            <w:noProof/>
            <w:webHidden/>
          </w:rPr>
        </w:r>
        <w:r>
          <w:rPr>
            <w:noProof/>
            <w:webHidden/>
          </w:rPr>
          <w:fldChar w:fldCharType="separate"/>
        </w:r>
        <w:r>
          <w:rPr>
            <w:noProof/>
            <w:webHidden/>
          </w:rPr>
          <w:t>8</w:t>
        </w:r>
        <w:r>
          <w:rPr>
            <w:noProof/>
            <w:webHidden/>
          </w:rPr>
          <w:fldChar w:fldCharType="end"/>
        </w:r>
      </w:hyperlink>
    </w:p>
    <w:p w14:paraId="17F840BE" w14:textId="04644704" w:rsidR="00EB46A1" w:rsidRDefault="00EB46A1">
      <w:pPr>
        <w:pStyle w:val="Indicedellefigure"/>
        <w:tabs>
          <w:tab w:val="right" w:leader="dot" w:pos="9622"/>
        </w:tabs>
        <w:rPr>
          <w:rFonts w:asciiTheme="minorHAnsi" w:hAnsiTheme="minorHAnsi"/>
          <w:noProof/>
          <w:kern w:val="2"/>
          <w:lang w:eastAsia="it-IT"/>
          <w14:ligatures w14:val="standardContextual"/>
        </w:rPr>
      </w:pPr>
      <w:hyperlink w:anchor="_Toc153965130" w:history="1">
        <w:r w:rsidRPr="007B1899">
          <w:rPr>
            <w:rStyle w:val="Collegamentoipertestuale"/>
            <w:noProof/>
          </w:rPr>
          <w:t>Figura 8 - Richiesta di compilazione</w:t>
        </w:r>
        <w:r>
          <w:rPr>
            <w:noProof/>
            <w:webHidden/>
          </w:rPr>
          <w:tab/>
        </w:r>
        <w:r>
          <w:rPr>
            <w:noProof/>
            <w:webHidden/>
          </w:rPr>
          <w:fldChar w:fldCharType="begin"/>
        </w:r>
        <w:r>
          <w:rPr>
            <w:noProof/>
            <w:webHidden/>
          </w:rPr>
          <w:instrText xml:space="preserve"> PAGEREF _Toc153965130 \h </w:instrText>
        </w:r>
        <w:r>
          <w:rPr>
            <w:noProof/>
            <w:webHidden/>
          </w:rPr>
        </w:r>
        <w:r>
          <w:rPr>
            <w:noProof/>
            <w:webHidden/>
          </w:rPr>
          <w:fldChar w:fldCharType="separate"/>
        </w:r>
        <w:r>
          <w:rPr>
            <w:noProof/>
            <w:webHidden/>
          </w:rPr>
          <w:t>8</w:t>
        </w:r>
        <w:r>
          <w:rPr>
            <w:noProof/>
            <w:webHidden/>
          </w:rPr>
          <w:fldChar w:fldCharType="end"/>
        </w:r>
      </w:hyperlink>
    </w:p>
    <w:p w14:paraId="29D88980" w14:textId="0660F77B" w:rsidR="00EB46A1" w:rsidRDefault="00EB46A1">
      <w:pPr>
        <w:pStyle w:val="Indicedellefigure"/>
        <w:tabs>
          <w:tab w:val="right" w:leader="dot" w:pos="9622"/>
        </w:tabs>
        <w:rPr>
          <w:rFonts w:asciiTheme="minorHAnsi" w:hAnsiTheme="minorHAnsi"/>
          <w:noProof/>
          <w:kern w:val="2"/>
          <w:lang w:eastAsia="it-IT"/>
          <w14:ligatures w14:val="standardContextual"/>
        </w:rPr>
      </w:pPr>
      <w:hyperlink r:id="rId21" w:anchor="_Toc153965131" w:history="1">
        <w:r w:rsidRPr="007B1899">
          <w:rPr>
            <w:rStyle w:val="Collegamentoipertestuale"/>
            <w:noProof/>
          </w:rPr>
          <w:t>Figura 9 - Compila e allega DGUE</w:t>
        </w:r>
        <w:r>
          <w:rPr>
            <w:noProof/>
            <w:webHidden/>
          </w:rPr>
          <w:tab/>
        </w:r>
        <w:r>
          <w:rPr>
            <w:noProof/>
            <w:webHidden/>
          </w:rPr>
          <w:fldChar w:fldCharType="begin"/>
        </w:r>
        <w:r>
          <w:rPr>
            <w:noProof/>
            <w:webHidden/>
          </w:rPr>
          <w:instrText xml:space="preserve"> PAGEREF _Toc153965131 \h </w:instrText>
        </w:r>
        <w:r>
          <w:rPr>
            <w:noProof/>
            <w:webHidden/>
          </w:rPr>
        </w:r>
        <w:r>
          <w:rPr>
            <w:noProof/>
            <w:webHidden/>
          </w:rPr>
          <w:fldChar w:fldCharType="separate"/>
        </w:r>
        <w:r>
          <w:rPr>
            <w:noProof/>
            <w:webHidden/>
          </w:rPr>
          <w:t>9</w:t>
        </w:r>
        <w:r>
          <w:rPr>
            <w:noProof/>
            <w:webHidden/>
          </w:rPr>
          <w:fldChar w:fldCharType="end"/>
        </w:r>
      </w:hyperlink>
    </w:p>
    <w:p w14:paraId="2CCA49D0" w14:textId="731FAA1F" w:rsidR="00D250A6" w:rsidRPr="00774D09" w:rsidRDefault="00917924" w:rsidP="00774D09">
      <w:r>
        <w:fldChar w:fldCharType="end"/>
      </w:r>
    </w:p>
    <w:sectPr w:rsidR="00D250A6" w:rsidRPr="00774D09" w:rsidSect="00952C6B">
      <w:headerReference w:type="default" r:id="rId22"/>
      <w:footerReference w:type="default" r:id="rId23"/>
      <w:pgSz w:w="11900" w:h="16840"/>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2352" w14:textId="77777777" w:rsidR="00DB3C04" w:rsidRDefault="00DB3C04" w:rsidP="009D288D">
      <w:r>
        <w:separator/>
      </w:r>
    </w:p>
    <w:p w14:paraId="3407CF2A" w14:textId="77777777" w:rsidR="00DB3C04" w:rsidRDefault="00DB3C04"/>
  </w:endnote>
  <w:endnote w:type="continuationSeparator" w:id="0">
    <w:p w14:paraId="5771C903" w14:textId="77777777" w:rsidR="00DB3C04" w:rsidRDefault="00DB3C04" w:rsidP="009D288D">
      <w:r>
        <w:continuationSeparator/>
      </w:r>
    </w:p>
    <w:p w14:paraId="433959B9" w14:textId="77777777" w:rsidR="00DB3C04" w:rsidRDefault="00DB3C04"/>
  </w:endnote>
  <w:endnote w:type="continuationNotice" w:id="1">
    <w:p w14:paraId="027F9B60" w14:textId="77777777" w:rsidR="00DB3C04" w:rsidRDefault="00DB3C04"/>
    <w:p w14:paraId="74785A55" w14:textId="77777777" w:rsidR="00DB3C04" w:rsidRDefault="00DB3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09EE52F0" w:rsidR="00AC7D8E" w:rsidRDefault="00F24143" w:rsidP="00917FEF">
    <w:pPr>
      <w:pStyle w:val="Pidipagina"/>
      <w:ind w:left="-1134"/>
    </w:pPr>
    <w:r>
      <w:rPr>
        <w:noProof/>
      </w:rPr>
      <mc:AlternateContent>
        <mc:Choice Requires="wpg">
          <w:drawing>
            <wp:anchor distT="0" distB="0" distL="114300" distR="114300" simplePos="0" relativeHeight="251658752" behindDoc="0" locked="0" layoutInCell="1" allowOverlap="1" wp14:anchorId="076B1C78" wp14:editId="6AE04693">
              <wp:simplePos x="0" y="0"/>
              <wp:positionH relativeFrom="column">
                <wp:posOffset>-243840</wp:posOffset>
              </wp:positionH>
              <wp:positionV relativeFrom="paragraph">
                <wp:posOffset>264795</wp:posOffset>
              </wp:positionV>
              <wp:extent cx="6602095" cy="1016000"/>
              <wp:effectExtent l="0" t="0" r="0" b="0"/>
              <wp:wrapNone/>
              <wp:docPr id="6" name="Gruppo 6"/>
              <wp:cNvGraphicFramePr/>
              <a:graphic xmlns:a="http://schemas.openxmlformats.org/drawingml/2006/main">
                <a:graphicData uri="http://schemas.microsoft.com/office/word/2010/wordprocessingGroup">
                  <wpg:wgp>
                    <wpg:cNvGrpSpPr/>
                    <wpg:grpSpPr>
                      <a:xfrm>
                        <a:off x="0" y="0"/>
                        <a:ext cx="6602095" cy="1016000"/>
                        <a:chOff x="0" y="0"/>
                        <a:chExt cx="6602095" cy="1016000"/>
                      </a:xfrm>
                    </wpg:grpSpPr>
                    <wps:wsp>
                      <wps:cNvPr id="1" name="Casella di testo 1"/>
                      <wps:cNvSpPr txBox="1"/>
                      <wps:spPr>
                        <a:xfrm>
                          <a:off x="0" y="0"/>
                          <a:ext cx="1470660" cy="101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asella di testo 2"/>
                      <wps:cNvSpPr txBox="1"/>
                      <wps:spPr>
                        <a:xfrm>
                          <a:off x="2150110" y="5715"/>
                          <a:ext cx="1233170" cy="927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asella di testo 5"/>
                      <wps:cNvSpPr txBox="1"/>
                      <wps:spPr>
                        <a:xfrm>
                          <a:off x="4838700" y="5715"/>
                          <a:ext cx="1763395" cy="7702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6B1C78" id="Gruppo 6" o:spid="_x0000_s1028" style="position:absolute;left:0;text-align:left;margin-left:-19.2pt;margin-top:20.85pt;width:519.85pt;height:80pt;z-index:251658752;mso-width-relative:margin;mso-height-relative:margin" coordsize="660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">
              <v:shapetype id="_x0000_t202" coordsize="21600,21600" o:spt="202" path="m,l,21600r21600,l21600,xe">
                <v:stroke joinstyle="miter"/>
                <v:path gradientshapeok="t" o:connecttype="rect"/>
              </v:shapetype>
              <v:shape id="_x0000_s1029" type="#_x0000_t202" style="position:absolute;width:14706;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v:textbox>
              </v:shape>
              <v:shape id="Casella di testo 2" o:spid="_x0000_s1030" type="#_x0000_t202" style="position:absolute;left:21501;top:57;width:12331;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v:textbox>
              </v:shape>
              <v:shape id="Casella di testo 5" o:spid="_x0000_s1031" type="#_x0000_t202" style="position:absolute;left:48387;top:57;width:17633;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v:textbox>
              </v:shape>
            </v:group>
          </w:pict>
        </mc:Fallback>
      </mc:AlternateContent>
    </w:r>
    <w:r w:rsidR="004921B3">
      <w:rPr>
        <w:rFonts w:hint="eastAsia"/>
        <w:noProof/>
      </w:rPr>
      <w:drawing>
        <wp:inline distT="0" distB="0" distL="0" distR="0" wp14:anchorId="56E48061" wp14:editId="65A0F79B">
          <wp:extent cx="7570984" cy="105410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a:extLst>
                      <a:ext uri="{28A0092B-C50C-407E-A947-70E740481C1C}">
                        <a14:useLocalDpi xmlns:a14="http://schemas.microsoft.com/office/drawing/2010/main" val="0"/>
                      </a:ext>
                    </a:extLst>
                  </a:blip>
                  <a:srcRect b="25293"/>
                  <a:stretch/>
                </pic:blipFill>
                <pic:spPr bwMode="auto">
                  <a:xfrm>
                    <a:off x="0" y="0"/>
                    <a:ext cx="7571961" cy="105423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4E8E" w14:textId="77777777" w:rsidR="00DB3C04" w:rsidRDefault="00DB3C04" w:rsidP="009D288D">
      <w:bookmarkStart w:id="0" w:name="_Hlk108428381"/>
      <w:bookmarkEnd w:id="0"/>
      <w:r>
        <w:separator/>
      </w:r>
    </w:p>
    <w:p w14:paraId="63A74E36" w14:textId="77777777" w:rsidR="00DB3C04" w:rsidRDefault="00DB3C04"/>
  </w:footnote>
  <w:footnote w:type="continuationSeparator" w:id="0">
    <w:p w14:paraId="07884A98" w14:textId="77777777" w:rsidR="00DB3C04" w:rsidRDefault="00DB3C04" w:rsidP="009D288D">
      <w:r>
        <w:continuationSeparator/>
      </w:r>
    </w:p>
    <w:p w14:paraId="12A26936" w14:textId="77777777" w:rsidR="00DB3C04" w:rsidRDefault="00DB3C04"/>
  </w:footnote>
  <w:footnote w:type="continuationNotice" w:id="1">
    <w:p w14:paraId="687BD25F" w14:textId="77777777" w:rsidR="00DB3C04" w:rsidRDefault="00DB3C04"/>
    <w:p w14:paraId="71426CF0" w14:textId="77777777" w:rsidR="00DB3C04" w:rsidRDefault="00DB3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6DFB32AD" w:rsidR="00AC7D8E" w:rsidRDefault="00B76749" w:rsidP="00D62417">
    <w:pPr>
      <w:pStyle w:val="Intestazione"/>
      <w:ind w:left="-1134"/>
    </w:pPr>
    <w:bookmarkStart w:id="19" w:name="_Hlk108427439"/>
    <w:bookmarkStart w:id="20" w:name="_Hlk108427440"/>
    <w:bookmarkStart w:id="21" w:name="_Hlk108427442"/>
    <w:bookmarkStart w:id="22" w:name="_Hlk108427443"/>
    <w:bookmarkStart w:id="23" w:name="_Hlk108427444"/>
    <w:bookmarkStart w:id="24" w:name="_Hlk108427445"/>
    <w:bookmarkStart w:id="25" w:name="_Hlk108427452"/>
    <w:bookmarkStart w:id="26" w:name="_Hlk108427453"/>
    <w:bookmarkStart w:id="27" w:name="_Hlk108427454"/>
    <w:bookmarkStart w:id="28" w:name="_Hlk108427455"/>
    <w:bookmarkStart w:id="29" w:name="_Hlk108427457"/>
    <w:bookmarkStart w:id="30" w:name="_Hlk108427458"/>
    <w:bookmarkStart w:id="31" w:name="_Hlk108427459"/>
    <w:bookmarkStart w:id="32" w:name="_Hlk108427460"/>
    <w:bookmarkStart w:id="33" w:name="_Hlk108427461"/>
    <w:bookmarkStart w:id="34" w:name="_Hlk108427462"/>
    <w:bookmarkStart w:id="35" w:name="_Hlk108427463"/>
    <w:bookmarkStart w:id="36" w:name="_Hlk108427464"/>
    <w:bookmarkStart w:id="37" w:name="_Hlk108427465"/>
    <w:bookmarkStart w:id="38" w:name="_Hlk108427466"/>
    <w:r w:rsidRPr="007A2488">
      <w:rPr>
        <w:rFonts w:hint="eastAsia"/>
        <w:noProof/>
      </w:rPr>
      <w:drawing>
        <wp:inline distT="0" distB="0" distL="0" distR="0" wp14:anchorId="4563797D" wp14:editId="08BB4DEC">
          <wp:extent cx="3816350" cy="1384300"/>
          <wp:effectExtent l="0" t="0" r="0" b="635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rotWithShape="1">
                  <a:blip r:embed="rId1">
                    <a:extLst>
                      <a:ext uri="{28A0092B-C50C-407E-A947-70E740481C1C}">
                        <a14:useLocalDpi xmlns:a14="http://schemas.microsoft.com/office/drawing/2010/main" val="0"/>
                      </a:ext>
                    </a:extLst>
                  </a:blip>
                  <a:srcRect r="49496" b="26870"/>
                  <a:stretch/>
                </pic:blipFill>
                <pic:spPr bwMode="auto">
                  <a:xfrm>
                    <a:off x="0" y="0"/>
                    <a:ext cx="3817434" cy="1384693"/>
                  </a:xfrm>
                  <a:prstGeom prst="rect">
                    <a:avLst/>
                  </a:prstGeom>
                  <a:ln>
                    <a:noFill/>
                  </a:ln>
                  <a:extLst>
                    <a:ext uri="{53640926-AAD7-44D8-BBD7-CCE9431645EC}">
                      <a14:shadowObscured xmlns:a14="http://schemas.microsoft.com/office/drawing/2010/main"/>
                    </a:ext>
                  </a:extLst>
                </pic:spPr>
              </pic:pic>
            </a:graphicData>
          </a:graphic>
        </wp:inline>
      </w:drawing>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5.65pt;height:335.65pt" o:bullet="t">
        <v:imagedata r:id="rId1" o:title="freccia-dorata-Dx"/>
      </v:shape>
    </w:pict>
  </w:numPicBullet>
  <w:abstractNum w:abstractNumId="0" w15:restartNumberingAfterBreak="0">
    <w:nsid w:val="0209F89F"/>
    <w:multiLevelType w:val="hybridMultilevel"/>
    <w:tmpl w:val="158022A0"/>
    <w:lvl w:ilvl="0" w:tplc="CCEC12CA">
      <w:start w:val="1"/>
      <w:numFmt w:val="decimal"/>
      <w:lvlText w:val="%1."/>
      <w:lvlJc w:val="left"/>
      <w:pPr>
        <w:ind w:left="720" w:hanging="360"/>
      </w:pPr>
    </w:lvl>
    <w:lvl w:ilvl="1" w:tplc="273A30A2">
      <w:start w:val="1"/>
      <w:numFmt w:val="lowerLetter"/>
      <w:lvlText w:val="%2."/>
      <w:lvlJc w:val="left"/>
      <w:pPr>
        <w:ind w:left="1440" w:hanging="360"/>
      </w:pPr>
    </w:lvl>
    <w:lvl w:ilvl="2" w:tplc="380A5BD4">
      <w:start w:val="1"/>
      <w:numFmt w:val="lowerRoman"/>
      <w:lvlText w:val="%3."/>
      <w:lvlJc w:val="right"/>
      <w:pPr>
        <w:ind w:left="2160" w:hanging="180"/>
      </w:pPr>
    </w:lvl>
    <w:lvl w:ilvl="3" w:tplc="3F0E7524">
      <w:start w:val="1"/>
      <w:numFmt w:val="decimal"/>
      <w:lvlText w:val="%4."/>
      <w:lvlJc w:val="left"/>
      <w:pPr>
        <w:ind w:left="2880" w:hanging="360"/>
      </w:pPr>
    </w:lvl>
    <w:lvl w:ilvl="4" w:tplc="60422464">
      <w:start w:val="1"/>
      <w:numFmt w:val="lowerLetter"/>
      <w:lvlText w:val="%5."/>
      <w:lvlJc w:val="left"/>
      <w:pPr>
        <w:ind w:left="3600" w:hanging="360"/>
      </w:pPr>
    </w:lvl>
    <w:lvl w:ilvl="5" w:tplc="56C09A20">
      <w:start w:val="1"/>
      <w:numFmt w:val="lowerRoman"/>
      <w:lvlText w:val="%6."/>
      <w:lvlJc w:val="right"/>
      <w:pPr>
        <w:ind w:left="4320" w:hanging="180"/>
      </w:pPr>
    </w:lvl>
    <w:lvl w:ilvl="6" w:tplc="64548B36">
      <w:start w:val="1"/>
      <w:numFmt w:val="decimal"/>
      <w:lvlText w:val="%7."/>
      <w:lvlJc w:val="left"/>
      <w:pPr>
        <w:ind w:left="5040" w:hanging="360"/>
      </w:pPr>
    </w:lvl>
    <w:lvl w:ilvl="7" w:tplc="0B96C05A">
      <w:start w:val="1"/>
      <w:numFmt w:val="lowerLetter"/>
      <w:lvlText w:val="%8."/>
      <w:lvlJc w:val="left"/>
      <w:pPr>
        <w:ind w:left="5760" w:hanging="360"/>
      </w:pPr>
    </w:lvl>
    <w:lvl w:ilvl="8" w:tplc="D4B8385A">
      <w:start w:val="1"/>
      <w:numFmt w:val="lowerRoman"/>
      <w:lvlText w:val="%9."/>
      <w:lvlJc w:val="right"/>
      <w:pPr>
        <w:ind w:left="6480" w:hanging="180"/>
      </w:pPr>
    </w:lvl>
  </w:abstractNum>
  <w:abstractNum w:abstractNumId="1" w15:restartNumberingAfterBreak="0">
    <w:nsid w:val="02F323C8"/>
    <w:multiLevelType w:val="hybridMultilevel"/>
    <w:tmpl w:val="4DD42BE0"/>
    <w:lvl w:ilvl="0" w:tplc="7C7AD27A">
      <w:start w:val="1"/>
      <w:numFmt w:val="bullet"/>
      <w:lvlText w:val="-"/>
      <w:lvlJc w:val="left"/>
      <w:pPr>
        <w:ind w:left="720" w:hanging="360"/>
      </w:pPr>
      <w:rPr>
        <w:rFonts w:ascii="Calibri" w:hAnsi="Calibri" w:hint="default"/>
      </w:rPr>
    </w:lvl>
    <w:lvl w:ilvl="1" w:tplc="38BE18E0">
      <w:start w:val="1"/>
      <w:numFmt w:val="bullet"/>
      <w:lvlText w:val="o"/>
      <w:lvlJc w:val="left"/>
      <w:pPr>
        <w:ind w:left="1440" w:hanging="360"/>
      </w:pPr>
      <w:rPr>
        <w:rFonts w:ascii="Courier New" w:hAnsi="Courier New" w:hint="default"/>
      </w:rPr>
    </w:lvl>
    <w:lvl w:ilvl="2" w:tplc="8F1CD228">
      <w:start w:val="1"/>
      <w:numFmt w:val="bullet"/>
      <w:lvlText w:val=""/>
      <w:lvlJc w:val="left"/>
      <w:pPr>
        <w:ind w:left="2160" w:hanging="360"/>
      </w:pPr>
      <w:rPr>
        <w:rFonts w:ascii="Wingdings" w:hAnsi="Wingdings" w:hint="default"/>
      </w:rPr>
    </w:lvl>
    <w:lvl w:ilvl="3" w:tplc="F9200774">
      <w:start w:val="1"/>
      <w:numFmt w:val="bullet"/>
      <w:lvlText w:val=""/>
      <w:lvlJc w:val="left"/>
      <w:pPr>
        <w:ind w:left="2880" w:hanging="360"/>
      </w:pPr>
      <w:rPr>
        <w:rFonts w:ascii="Symbol" w:hAnsi="Symbol" w:hint="default"/>
      </w:rPr>
    </w:lvl>
    <w:lvl w:ilvl="4" w:tplc="5164D9DC">
      <w:start w:val="1"/>
      <w:numFmt w:val="bullet"/>
      <w:lvlText w:val="o"/>
      <w:lvlJc w:val="left"/>
      <w:pPr>
        <w:ind w:left="3600" w:hanging="360"/>
      </w:pPr>
      <w:rPr>
        <w:rFonts w:ascii="Courier New" w:hAnsi="Courier New" w:hint="default"/>
      </w:rPr>
    </w:lvl>
    <w:lvl w:ilvl="5" w:tplc="7D50C3E4">
      <w:start w:val="1"/>
      <w:numFmt w:val="bullet"/>
      <w:lvlText w:val=""/>
      <w:lvlJc w:val="left"/>
      <w:pPr>
        <w:ind w:left="4320" w:hanging="360"/>
      </w:pPr>
      <w:rPr>
        <w:rFonts w:ascii="Wingdings" w:hAnsi="Wingdings" w:hint="default"/>
      </w:rPr>
    </w:lvl>
    <w:lvl w:ilvl="6" w:tplc="951E15B4">
      <w:start w:val="1"/>
      <w:numFmt w:val="bullet"/>
      <w:lvlText w:val=""/>
      <w:lvlJc w:val="left"/>
      <w:pPr>
        <w:ind w:left="5040" w:hanging="360"/>
      </w:pPr>
      <w:rPr>
        <w:rFonts w:ascii="Symbol" w:hAnsi="Symbol" w:hint="default"/>
      </w:rPr>
    </w:lvl>
    <w:lvl w:ilvl="7" w:tplc="DAAA4AD2">
      <w:start w:val="1"/>
      <w:numFmt w:val="bullet"/>
      <w:lvlText w:val="o"/>
      <w:lvlJc w:val="left"/>
      <w:pPr>
        <w:ind w:left="5760" w:hanging="360"/>
      </w:pPr>
      <w:rPr>
        <w:rFonts w:ascii="Courier New" w:hAnsi="Courier New" w:hint="default"/>
      </w:rPr>
    </w:lvl>
    <w:lvl w:ilvl="8" w:tplc="AD9A596E">
      <w:start w:val="1"/>
      <w:numFmt w:val="bullet"/>
      <w:lvlText w:val=""/>
      <w:lvlJc w:val="left"/>
      <w:pPr>
        <w:ind w:left="6480" w:hanging="360"/>
      </w:pPr>
      <w:rPr>
        <w:rFonts w:ascii="Wingdings" w:hAnsi="Wingdings" w:hint="default"/>
      </w:rPr>
    </w:lvl>
  </w:abstractNum>
  <w:abstractNum w:abstractNumId="2" w15:restartNumberingAfterBreak="0">
    <w:nsid w:val="03382B61"/>
    <w:multiLevelType w:val="hybridMultilevel"/>
    <w:tmpl w:val="D5D0085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3F7527A"/>
    <w:multiLevelType w:val="hybridMultilevel"/>
    <w:tmpl w:val="E4122E5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5" w15:restartNumberingAfterBreak="0">
    <w:nsid w:val="06DF3DB6"/>
    <w:multiLevelType w:val="hybridMultilevel"/>
    <w:tmpl w:val="5DACEC4C"/>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6" w15:restartNumberingAfterBreak="0">
    <w:nsid w:val="08066F5F"/>
    <w:multiLevelType w:val="hybridMultilevel"/>
    <w:tmpl w:val="D278D4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6C4E0F"/>
    <w:multiLevelType w:val="hybridMultilevel"/>
    <w:tmpl w:val="B0229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9194593"/>
    <w:multiLevelType w:val="hybridMultilevel"/>
    <w:tmpl w:val="DC3A2F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AAF7E09"/>
    <w:multiLevelType w:val="hybridMultilevel"/>
    <w:tmpl w:val="C5666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F2646A6"/>
    <w:multiLevelType w:val="hybridMultilevel"/>
    <w:tmpl w:val="0E1833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6C17A1"/>
    <w:multiLevelType w:val="hybridMultilevel"/>
    <w:tmpl w:val="51F6D9F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3" w15:restartNumberingAfterBreak="0">
    <w:nsid w:val="16E9917D"/>
    <w:multiLevelType w:val="hybridMultilevel"/>
    <w:tmpl w:val="7750C0F2"/>
    <w:lvl w:ilvl="0" w:tplc="90E671A4">
      <w:start w:val="1"/>
      <w:numFmt w:val="bullet"/>
      <w:lvlText w:val=""/>
      <w:lvlJc w:val="left"/>
      <w:pPr>
        <w:ind w:left="360" w:hanging="360"/>
      </w:pPr>
      <w:rPr>
        <w:rFonts w:ascii="Symbol" w:hAnsi="Symbol" w:hint="default"/>
      </w:rPr>
    </w:lvl>
    <w:lvl w:ilvl="1" w:tplc="3D147F92">
      <w:start w:val="1"/>
      <w:numFmt w:val="bullet"/>
      <w:lvlText w:val="o"/>
      <w:lvlJc w:val="left"/>
      <w:pPr>
        <w:ind w:left="1080" w:hanging="360"/>
      </w:pPr>
      <w:rPr>
        <w:rFonts w:ascii="Courier New" w:hAnsi="Courier New" w:hint="default"/>
      </w:rPr>
    </w:lvl>
    <w:lvl w:ilvl="2" w:tplc="9014E162">
      <w:start w:val="1"/>
      <w:numFmt w:val="bullet"/>
      <w:lvlText w:val=""/>
      <w:lvlJc w:val="left"/>
      <w:pPr>
        <w:ind w:left="1800" w:hanging="360"/>
      </w:pPr>
      <w:rPr>
        <w:rFonts w:ascii="Wingdings" w:hAnsi="Wingdings" w:hint="default"/>
      </w:rPr>
    </w:lvl>
    <w:lvl w:ilvl="3" w:tplc="0040F29A">
      <w:start w:val="1"/>
      <w:numFmt w:val="bullet"/>
      <w:lvlText w:val=""/>
      <w:lvlJc w:val="left"/>
      <w:pPr>
        <w:ind w:left="2520" w:hanging="360"/>
      </w:pPr>
      <w:rPr>
        <w:rFonts w:ascii="Symbol" w:hAnsi="Symbol" w:hint="default"/>
      </w:rPr>
    </w:lvl>
    <w:lvl w:ilvl="4" w:tplc="870C432A">
      <w:start w:val="1"/>
      <w:numFmt w:val="bullet"/>
      <w:lvlText w:val="o"/>
      <w:lvlJc w:val="left"/>
      <w:pPr>
        <w:ind w:left="3240" w:hanging="360"/>
      </w:pPr>
      <w:rPr>
        <w:rFonts w:ascii="Courier New" w:hAnsi="Courier New" w:hint="default"/>
      </w:rPr>
    </w:lvl>
    <w:lvl w:ilvl="5" w:tplc="074AF02A">
      <w:start w:val="1"/>
      <w:numFmt w:val="bullet"/>
      <w:lvlText w:val=""/>
      <w:lvlJc w:val="left"/>
      <w:pPr>
        <w:ind w:left="3960" w:hanging="360"/>
      </w:pPr>
      <w:rPr>
        <w:rFonts w:ascii="Wingdings" w:hAnsi="Wingdings" w:hint="default"/>
      </w:rPr>
    </w:lvl>
    <w:lvl w:ilvl="6" w:tplc="425ACB26">
      <w:start w:val="1"/>
      <w:numFmt w:val="bullet"/>
      <w:lvlText w:val=""/>
      <w:lvlJc w:val="left"/>
      <w:pPr>
        <w:ind w:left="4680" w:hanging="360"/>
      </w:pPr>
      <w:rPr>
        <w:rFonts w:ascii="Symbol" w:hAnsi="Symbol" w:hint="default"/>
      </w:rPr>
    </w:lvl>
    <w:lvl w:ilvl="7" w:tplc="E4EE1298">
      <w:start w:val="1"/>
      <w:numFmt w:val="bullet"/>
      <w:lvlText w:val="o"/>
      <w:lvlJc w:val="left"/>
      <w:pPr>
        <w:ind w:left="5400" w:hanging="360"/>
      </w:pPr>
      <w:rPr>
        <w:rFonts w:ascii="Courier New" w:hAnsi="Courier New" w:hint="default"/>
      </w:rPr>
    </w:lvl>
    <w:lvl w:ilvl="8" w:tplc="CFDE0616">
      <w:start w:val="1"/>
      <w:numFmt w:val="bullet"/>
      <w:lvlText w:val=""/>
      <w:lvlJc w:val="left"/>
      <w:pPr>
        <w:ind w:left="6120" w:hanging="360"/>
      </w:pPr>
      <w:rPr>
        <w:rFonts w:ascii="Wingdings" w:hAnsi="Wingdings" w:hint="default"/>
      </w:rPr>
    </w:lvl>
  </w:abstractNum>
  <w:abstractNum w:abstractNumId="14" w15:restartNumberingAfterBreak="0">
    <w:nsid w:val="18CB6C53"/>
    <w:multiLevelType w:val="hybridMultilevel"/>
    <w:tmpl w:val="06008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AAE2F8A"/>
    <w:multiLevelType w:val="hybridMultilevel"/>
    <w:tmpl w:val="FCC6F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B2F15D5"/>
    <w:multiLevelType w:val="hybridMultilevel"/>
    <w:tmpl w:val="B992B21E"/>
    <w:lvl w:ilvl="0" w:tplc="5C9C372A">
      <w:numFmt w:val="bullet"/>
      <w:lvlText w:val="•"/>
      <w:lvlJc w:val="left"/>
      <w:pPr>
        <w:ind w:left="1070" w:hanging="710"/>
      </w:pPr>
      <w:rPr>
        <w:rFonts w:ascii="Cambria" w:eastAsiaTheme="minorEastAsia"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4019E7"/>
    <w:multiLevelType w:val="hybridMultilevel"/>
    <w:tmpl w:val="D2A0DF0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1B610CE9"/>
    <w:multiLevelType w:val="hybridMultilevel"/>
    <w:tmpl w:val="1A92A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EB4490"/>
    <w:multiLevelType w:val="hybridMultilevel"/>
    <w:tmpl w:val="2C68E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FB526E9"/>
    <w:multiLevelType w:val="hybridMultilevel"/>
    <w:tmpl w:val="D834F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0A92318"/>
    <w:multiLevelType w:val="hybridMultilevel"/>
    <w:tmpl w:val="259EA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249F2807"/>
    <w:multiLevelType w:val="hybridMultilevel"/>
    <w:tmpl w:val="A9944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53B1382"/>
    <w:multiLevelType w:val="hybridMultilevel"/>
    <w:tmpl w:val="40A8F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5F325B3"/>
    <w:multiLevelType w:val="hybridMultilevel"/>
    <w:tmpl w:val="FE2CA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7FF2697"/>
    <w:multiLevelType w:val="hybridMultilevel"/>
    <w:tmpl w:val="FB1E485C"/>
    <w:lvl w:ilvl="0" w:tplc="7C20568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B5A4B9B"/>
    <w:multiLevelType w:val="hybridMultilevel"/>
    <w:tmpl w:val="F19231C6"/>
    <w:lvl w:ilvl="0" w:tplc="04100001">
      <w:start w:val="1"/>
      <w:numFmt w:val="bullet"/>
      <w:lvlText w:val=""/>
      <w:lvlJc w:val="left"/>
      <w:pPr>
        <w:ind w:left="720" w:hanging="360"/>
      </w:pPr>
      <w:rPr>
        <w:rFonts w:ascii="Symbol" w:hAnsi="Symbol" w:hint="default"/>
      </w:rPr>
    </w:lvl>
    <w:lvl w:ilvl="1" w:tplc="C9487C42">
      <w:numFmt w:val="bullet"/>
      <w:lvlText w:val="•"/>
      <w:lvlJc w:val="left"/>
      <w:pPr>
        <w:ind w:left="1790" w:hanging="710"/>
      </w:pPr>
      <w:rPr>
        <w:rFonts w:ascii="Cambria" w:eastAsiaTheme="minorEastAsia" w:hAnsi="Cambria"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D961CD3"/>
    <w:multiLevelType w:val="hybridMultilevel"/>
    <w:tmpl w:val="77E6318C"/>
    <w:lvl w:ilvl="0" w:tplc="B0E035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4C5D8B"/>
    <w:multiLevelType w:val="hybridMultilevel"/>
    <w:tmpl w:val="E184035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9" w15:restartNumberingAfterBreak="0">
    <w:nsid w:val="31A66000"/>
    <w:multiLevelType w:val="hybridMultilevel"/>
    <w:tmpl w:val="317EF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4C2459C"/>
    <w:multiLevelType w:val="hybridMultilevel"/>
    <w:tmpl w:val="5282B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4DF09D5"/>
    <w:multiLevelType w:val="hybridMultilevel"/>
    <w:tmpl w:val="BFF82666"/>
    <w:lvl w:ilvl="0" w:tplc="0410000F">
      <w:start w:val="1"/>
      <w:numFmt w:val="decimal"/>
      <w:lvlText w:val="%1."/>
      <w:lvlJc w:val="left"/>
      <w:pPr>
        <w:tabs>
          <w:tab w:val="num" w:pos="1070"/>
        </w:tabs>
        <w:ind w:left="1070" w:hanging="360"/>
      </w:p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32" w15:restartNumberingAfterBreak="0">
    <w:nsid w:val="384B4D9E"/>
    <w:multiLevelType w:val="hybridMultilevel"/>
    <w:tmpl w:val="248EC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ADB3183"/>
    <w:multiLevelType w:val="hybridMultilevel"/>
    <w:tmpl w:val="5F8C1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E707EC2"/>
    <w:multiLevelType w:val="hybridMultilevel"/>
    <w:tmpl w:val="5AAA82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3E86AF9B"/>
    <w:multiLevelType w:val="hybridMultilevel"/>
    <w:tmpl w:val="B6208F62"/>
    <w:lvl w:ilvl="0" w:tplc="409E5B22">
      <w:start w:val="1"/>
      <w:numFmt w:val="bullet"/>
      <w:lvlText w:val=""/>
      <w:lvlJc w:val="left"/>
      <w:pPr>
        <w:ind w:left="360" w:hanging="360"/>
      </w:pPr>
      <w:rPr>
        <w:rFonts w:ascii="Symbol" w:hAnsi="Symbol" w:hint="default"/>
      </w:rPr>
    </w:lvl>
    <w:lvl w:ilvl="1" w:tplc="7BF4D4CA">
      <w:start w:val="1"/>
      <w:numFmt w:val="bullet"/>
      <w:lvlText w:val="o"/>
      <w:lvlJc w:val="left"/>
      <w:pPr>
        <w:ind w:left="1080" w:hanging="360"/>
      </w:pPr>
      <w:rPr>
        <w:rFonts w:ascii="Courier New" w:hAnsi="Courier New" w:hint="default"/>
      </w:rPr>
    </w:lvl>
    <w:lvl w:ilvl="2" w:tplc="EDDE0A54">
      <w:start w:val="1"/>
      <w:numFmt w:val="bullet"/>
      <w:lvlText w:val=""/>
      <w:lvlJc w:val="left"/>
      <w:pPr>
        <w:ind w:left="1800" w:hanging="360"/>
      </w:pPr>
      <w:rPr>
        <w:rFonts w:ascii="Wingdings" w:hAnsi="Wingdings" w:hint="default"/>
      </w:rPr>
    </w:lvl>
    <w:lvl w:ilvl="3" w:tplc="8A0A4818">
      <w:start w:val="1"/>
      <w:numFmt w:val="bullet"/>
      <w:lvlText w:val=""/>
      <w:lvlJc w:val="left"/>
      <w:pPr>
        <w:ind w:left="2520" w:hanging="360"/>
      </w:pPr>
      <w:rPr>
        <w:rFonts w:ascii="Symbol" w:hAnsi="Symbol" w:hint="default"/>
      </w:rPr>
    </w:lvl>
    <w:lvl w:ilvl="4" w:tplc="1108D9C8">
      <w:start w:val="1"/>
      <w:numFmt w:val="bullet"/>
      <w:lvlText w:val="o"/>
      <w:lvlJc w:val="left"/>
      <w:pPr>
        <w:ind w:left="3240" w:hanging="360"/>
      </w:pPr>
      <w:rPr>
        <w:rFonts w:ascii="Courier New" w:hAnsi="Courier New" w:hint="default"/>
      </w:rPr>
    </w:lvl>
    <w:lvl w:ilvl="5" w:tplc="8056CD32">
      <w:start w:val="1"/>
      <w:numFmt w:val="bullet"/>
      <w:lvlText w:val=""/>
      <w:lvlJc w:val="left"/>
      <w:pPr>
        <w:ind w:left="3960" w:hanging="360"/>
      </w:pPr>
      <w:rPr>
        <w:rFonts w:ascii="Wingdings" w:hAnsi="Wingdings" w:hint="default"/>
      </w:rPr>
    </w:lvl>
    <w:lvl w:ilvl="6" w:tplc="B1A0B344">
      <w:start w:val="1"/>
      <w:numFmt w:val="bullet"/>
      <w:lvlText w:val=""/>
      <w:lvlJc w:val="left"/>
      <w:pPr>
        <w:ind w:left="4680" w:hanging="360"/>
      </w:pPr>
      <w:rPr>
        <w:rFonts w:ascii="Symbol" w:hAnsi="Symbol" w:hint="default"/>
      </w:rPr>
    </w:lvl>
    <w:lvl w:ilvl="7" w:tplc="A43C0F26">
      <w:start w:val="1"/>
      <w:numFmt w:val="bullet"/>
      <w:lvlText w:val="o"/>
      <w:lvlJc w:val="left"/>
      <w:pPr>
        <w:ind w:left="5400" w:hanging="360"/>
      </w:pPr>
      <w:rPr>
        <w:rFonts w:ascii="Courier New" w:hAnsi="Courier New" w:hint="default"/>
      </w:rPr>
    </w:lvl>
    <w:lvl w:ilvl="8" w:tplc="9E14E9F4">
      <w:start w:val="1"/>
      <w:numFmt w:val="bullet"/>
      <w:lvlText w:val=""/>
      <w:lvlJc w:val="left"/>
      <w:pPr>
        <w:ind w:left="6120" w:hanging="360"/>
      </w:pPr>
      <w:rPr>
        <w:rFonts w:ascii="Wingdings" w:hAnsi="Wingdings" w:hint="default"/>
      </w:rPr>
    </w:lvl>
  </w:abstractNum>
  <w:abstractNum w:abstractNumId="36"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37" w15:restartNumberingAfterBreak="0">
    <w:nsid w:val="47374408"/>
    <w:multiLevelType w:val="hybridMultilevel"/>
    <w:tmpl w:val="31525CD0"/>
    <w:lvl w:ilvl="0" w:tplc="069E1B56">
      <w:start w:val="1"/>
      <w:numFmt w:val="decimal"/>
      <w:lvlText w:val="%1."/>
      <w:lvlJc w:val="left"/>
      <w:pPr>
        <w:ind w:left="720" w:hanging="360"/>
      </w:pPr>
    </w:lvl>
    <w:lvl w:ilvl="1" w:tplc="05F001AA">
      <w:start w:val="1"/>
      <w:numFmt w:val="lowerLetter"/>
      <w:lvlText w:val="%2."/>
      <w:lvlJc w:val="left"/>
      <w:pPr>
        <w:ind w:left="1440" w:hanging="360"/>
      </w:pPr>
    </w:lvl>
    <w:lvl w:ilvl="2" w:tplc="4ABA4B60">
      <w:start w:val="1"/>
      <w:numFmt w:val="lowerRoman"/>
      <w:lvlText w:val="%3."/>
      <w:lvlJc w:val="right"/>
      <w:pPr>
        <w:ind w:left="2160" w:hanging="180"/>
      </w:pPr>
    </w:lvl>
    <w:lvl w:ilvl="3" w:tplc="146A89DA">
      <w:start w:val="1"/>
      <w:numFmt w:val="decimal"/>
      <w:lvlText w:val="%4."/>
      <w:lvlJc w:val="left"/>
      <w:pPr>
        <w:ind w:left="2880" w:hanging="360"/>
      </w:pPr>
    </w:lvl>
    <w:lvl w:ilvl="4" w:tplc="DE82C468">
      <w:start w:val="1"/>
      <w:numFmt w:val="lowerLetter"/>
      <w:lvlText w:val="%5."/>
      <w:lvlJc w:val="left"/>
      <w:pPr>
        <w:ind w:left="3600" w:hanging="360"/>
      </w:pPr>
    </w:lvl>
    <w:lvl w:ilvl="5" w:tplc="64629076">
      <w:start w:val="1"/>
      <w:numFmt w:val="lowerRoman"/>
      <w:lvlText w:val="%6."/>
      <w:lvlJc w:val="right"/>
      <w:pPr>
        <w:ind w:left="4320" w:hanging="180"/>
      </w:pPr>
    </w:lvl>
    <w:lvl w:ilvl="6" w:tplc="A4C49FD2">
      <w:start w:val="1"/>
      <w:numFmt w:val="decimal"/>
      <w:lvlText w:val="%7."/>
      <w:lvlJc w:val="left"/>
      <w:pPr>
        <w:ind w:left="5040" w:hanging="360"/>
      </w:pPr>
    </w:lvl>
    <w:lvl w:ilvl="7" w:tplc="A760B140">
      <w:start w:val="1"/>
      <w:numFmt w:val="lowerLetter"/>
      <w:lvlText w:val="%8."/>
      <w:lvlJc w:val="left"/>
      <w:pPr>
        <w:ind w:left="5760" w:hanging="360"/>
      </w:pPr>
    </w:lvl>
    <w:lvl w:ilvl="8" w:tplc="6924E426">
      <w:start w:val="1"/>
      <w:numFmt w:val="lowerRoman"/>
      <w:lvlText w:val="%9."/>
      <w:lvlJc w:val="right"/>
      <w:pPr>
        <w:ind w:left="6480" w:hanging="180"/>
      </w:pPr>
    </w:lvl>
  </w:abstractNum>
  <w:abstractNum w:abstractNumId="38" w15:restartNumberingAfterBreak="0">
    <w:nsid w:val="4B000760"/>
    <w:multiLevelType w:val="hybridMultilevel"/>
    <w:tmpl w:val="37CCE2B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9"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E9029E"/>
    <w:multiLevelType w:val="hybridMultilevel"/>
    <w:tmpl w:val="3B92C4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115A67"/>
    <w:multiLevelType w:val="hybridMultilevel"/>
    <w:tmpl w:val="CC9E43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52320C3E"/>
    <w:multiLevelType w:val="hybridMultilevel"/>
    <w:tmpl w:val="9ADC7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39B2A43"/>
    <w:multiLevelType w:val="hybridMultilevel"/>
    <w:tmpl w:val="FD703F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68A337D"/>
    <w:multiLevelType w:val="hybridMultilevel"/>
    <w:tmpl w:val="E5FA2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6B400AE"/>
    <w:multiLevelType w:val="hybridMultilevel"/>
    <w:tmpl w:val="E9B0A5EA"/>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47" w15:restartNumberingAfterBreak="0">
    <w:nsid w:val="58EB0A99"/>
    <w:multiLevelType w:val="hybridMultilevel"/>
    <w:tmpl w:val="7B28276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5BC83E9D"/>
    <w:multiLevelType w:val="hybridMultilevel"/>
    <w:tmpl w:val="9DA2EE4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9" w15:restartNumberingAfterBreak="0">
    <w:nsid w:val="5C450EBB"/>
    <w:multiLevelType w:val="hybridMultilevel"/>
    <w:tmpl w:val="A58C8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F6042C2"/>
    <w:multiLevelType w:val="hybridMultilevel"/>
    <w:tmpl w:val="C0CAA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FEA6817"/>
    <w:multiLevelType w:val="hybridMultilevel"/>
    <w:tmpl w:val="2D00E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2FD5A23"/>
    <w:multiLevelType w:val="hybridMultilevel"/>
    <w:tmpl w:val="578C279C"/>
    <w:lvl w:ilvl="0" w:tplc="5C9C372A">
      <w:numFmt w:val="bullet"/>
      <w:lvlText w:val="•"/>
      <w:lvlJc w:val="left"/>
      <w:pPr>
        <w:ind w:left="710" w:hanging="710"/>
      </w:pPr>
      <w:rPr>
        <w:rFonts w:ascii="Cambria" w:eastAsiaTheme="minorEastAsia" w:hAnsi="Cambri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64636612"/>
    <w:multiLevelType w:val="hybridMultilevel"/>
    <w:tmpl w:val="5CF6B09C"/>
    <w:lvl w:ilvl="0" w:tplc="D344516E">
      <w:start w:val="1"/>
      <w:numFmt w:val="decimal"/>
      <w:lvlText w:val="%1."/>
      <w:lvlJc w:val="left"/>
      <w:pPr>
        <w:ind w:left="720" w:hanging="360"/>
      </w:pPr>
      <w:rPr>
        <w:rFonts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4637570"/>
    <w:multiLevelType w:val="hybridMultilevel"/>
    <w:tmpl w:val="363AB0C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15:restartNumberingAfterBreak="0">
    <w:nsid w:val="67EA39B5"/>
    <w:multiLevelType w:val="hybridMultilevel"/>
    <w:tmpl w:val="E8440A56"/>
    <w:lvl w:ilvl="0" w:tplc="EA68145A">
      <w:start w:val="1"/>
      <w:numFmt w:val="bullet"/>
      <w:pStyle w:val="Puntato2"/>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56" w15:restartNumberingAfterBreak="0">
    <w:nsid w:val="6B9A53E6"/>
    <w:multiLevelType w:val="hybridMultilevel"/>
    <w:tmpl w:val="B0846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2CD7294"/>
    <w:multiLevelType w:val="hybridMultilevel"/>
    <w:tmpl w:val="C9021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86339C8"/>
    <w:multiLevelType w:val="hybridMultilevel"/>
    <w:tmpl w:val="78C69EA6"/>
    <w:lvl w:ilvl="0" w:tplc="04100003">
      <w:start w:val="1"/>
      <w:numFmt w:val="bullet"/>
      <w:lvlText w:val="o"/>
      <w:lvlJc w:val="left"/>
      <w:pPr>
        <w:ind w:left="1429" w:hanging="360"/>
      </w:pPr>
      <w:rPr>
        <w:rFonts w:ascii="Courier New" w:hAnsi="Courier New" w:cs="Courier New"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59" w15:restartNumberingAfterBreak="0">
    <w:nsid w:val="793D7BDB"/>
    <w:multiLevelType w:val="hybridMultilevel"/>
    <w:tmpl w:val="BCC6A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C4634A8"/>
    <w:multiLevelType w:val="hybridMultilevel"/>
    <w:tmpl w:val="FA6E08F4"/>
    <w:lvl w:ilvl="0" w:tplc="B3BCCEB2">
      <w:start w:val="1"/>
      <w:numFmt w:val="bullet"/>
      <w:lvlText w:val=""/>
      <w:lvlJc w:val="left"/>
      <w:pPr>
        <w:ind w:left="360" w:hanging="360"/>
      </w:pPr>
      <w:rPr>
        <w:rFonts w:ascii="Symbol" w:hAnsi="Symbol" w:hint="default"/>
      </w:rPr>
    </w:lvl>
    <w:lvl w:ilvl="1" w:tplc="FF924B1C">
      <w:start w:val="1"/>
      <w:numFmt w:val="bullet"/>
      <w:lvlText w:val="o"/>
      <w:lvlJc w:val="left"/>
      <w:pPr>
        <w:ind w:left="1080" w:hanging="360"/>
      </w:pPr>
      <w:rPr>
        <w:rFonts w:ascii="Courier New" w:hAnsi="Courier New" w:hint="default"/>
      </w:rPr>
    </w:lvl>
    <w:lvl w:ilvl="2" w:tplc="ECC852B6">
      <w:start w:val="1"/>
      <w:numFmt w:val="bullet"/>
      <w:lvlText w:val=""/>
      <w:lvlJc w:val="left"/>
      <w:pPr>
        <w:ind w:left="1800" w:hanging="360"/>
      </w:pPr>
      <w:rPr>
        <w:rFonts w:ascii="Wingdings" w:hAnsi="Wingdings" w:hint="default"/>
      </w:rPr>
    </w:lvl>
    <w:lvl w:ilvl="3" w:tplc="9A24ED98">
      <w:start w:val="1"/>
      <w:numFmt w:val="bullet"/>
      <w:lvlText w:val=""/>
      <w:lvlJc w:val="left"/>
      <w:pPr>
        <w:ind w:left="2520" w:hanging="360"/>
      </w:pPr>
      <w:rPr>
        <w:rFonts w:ascii="Symbol" w:hAnsi="Symbol" w:hint="default"/>
      </w:rPr>
    </w:lvl>
    <w:lvl w:ilvl="4" w:tplc="7A3837CE">
      <w:start w:val="1"/>
      <w:numFmt w:val="bullet"/>
      <w:lvlText w:val="o"/>
      <w:lvlJc w:val="left"/>
      <w:pPr>
        <w:ind w:left="3240" w:hanging="360"/>
      </w:pPr>
      <w:rPr>
        <w:rFonts w:ascii="Courier New" w:hAnsi="Courier New" w:hint="default"/>
      </w:rPr>
    </w:lvl>
    <w:lvl w:ilvl="5" w:tplc="525AC336">
      <w:start w:val="1"/>
      <w:numFmt w:val="bullet"/>
      <w:lvlText w:val=""/>
      <w:lvlJc w:val="left"/>
      <w:pPr>
        <w:ind w:left="3960" w:hanging="360"/>
      </w:pPr>
      <w:rPr>
        <w:rFonts w:ascii="Wingdings" w:hAnsi="Wingdings" w:hint="default"/>
      </w:rPr>
    </w:lvl>
    <w:lvl w:ilvl="6" w:tplc="A87C0CE8">
      <w:start w:val="1"/>
      <w:numFmt w:val="bullet"/>
      <w:lvlText w:val=""/>
      <w:lvlJc w:val="left"/>
      <w:pPr>
        <w:ind w:left="4680" w:hanging="360"/>
      </w:pPr>
      <w:rPr>
        <w:rFonts w:ascii="Symbol" w:hAnsi="Symbol" w:hint="default"/>
      </w:rPr>
    </w:lvl>
    <w:lvl w:ilvl="7" w:tplc="93DE3D86">
      <w:start w:val="1"/>
      <w:numFmt w:val="bullet"/>
      <w:lvlText w:val="o"/>
      <w:lvlJc w:val="left"/>
      <w:pPr>
        <w:ind w:left="5400" w:hanging="360"/>
      </w:pPr>
      <w:rPr>
        <w:rFonts w:ascii="Courier New" w:hAnsi="Courier New" w:hint="default"/>
      </w:rPr>
    </w:lvl>
    <w:lvl w:ilvl="8" w:tplc="B43CDCA0">
      <w:start w:val="1"/>
      <w:numFmt w:val="bullet"/>
      <w:lvlText w:val=""/>
      <w:lvlJc w:val="left"/>
      <w:pPr>
        <w:ind w:left="6120" w:hanging="360"/>
      </w:pPr>
      <w:rPr>
        <w:rFonts w:ascii="Wingdings" w:hAnsi="Wingdings" w:hint="default"/>
      </w:rPr>
    </w:lvl>
  </w:abstractNum>
  <w:abstractNum w:abstractNumId="61" w15:restartNumberingAfterBreak="0">
    <w:nsid w:val="7F9C5B10"/>
    <w:multiLevelType w:val="hybridMultilevel"/>
    <w:tmpl w:val="83E6B0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8494111">
    <w:abstractNumId w:val="37"/>
  </w:num>
  <w:num w:numId="2" w16cid:durableId="74253768">
    <w:abstractNumId w:val="0"/>
  </w:num>
  <w:num w:numId="3" w16cid:durableId="1886982268">
    <w:abstractNumId w:val="13"/>
  </w:num>
  <w:num w:numId="4" w16cid:durableId="1358773431">
    <w:abstractNumId w:val="35"/>
  </w:num>
  <w:num w:numId="5" w16cid:durableId="466434302">
    <w:abstractNumId w:val="60"/>
  </w:num>
  <w:num w:numId="6" w16cid:durableId="1438211348">
    <w:abstractNumId w:val="1"/>
  </w:num>
  <w:num w:numId="7" w16cid:durableId="693112672">
    <w:abstractNumId w:val="12"/>
  </w:num>
  <w:num w:numId="8" w16cid:durableId="878710132">
    <w:abstractNumId w:val="12"/>
  </w:num>
  <w:num w:numId="9" w16cid:durableId="1470397036">
    <w:abstractNumId w:val="12"/>
  </w:num>
  <w:num w:numId="10" w16cid:durableId="1499805169">
    <w:abstractNumId w:val="12"/>
  </w:num>
  <w:num w:numId="11" w16cid:durableId="118841650">
    <w:abstractNumId w:val="12"/>
  </w:num>
  <w:num w:numId="12" w16cid:durableId="502013575">
    <w:abstractNumId w:val="12"/>
  </w:num>
  <w:num w:numId="13" w16cid:durableId="1458377093">
    <w:abstractNumId w:val="12"/>
  </w:num>
  <w:num w:numId="14" w16cid:durableId="875772770">
    <w:abstractNumId w:val="12"/>
  </w:num>
  <w:num w:numId="15" w16cid:durableId="1153831882">
    <w:abstractNumId w:val="12"/>
  </w:num>
  <w:num w:numId="16" w16cid:durableId="1235897736">
    <w:abstractNumId w:val="12"/>
  </w:num>
  <w:num w:numId="17" w16cid:durableId="1261335389">
    <w:abstractNumId w:val="12"/>
  </w:num>
  <w:num w:numId="18" w16cid:durableId="805783354">
    <w:abstractNumId w:val="12"/>
  </w:num>
  <w:num w:numId="19" w16cid:durableId="766538516">
    <w:abstractNumId w:val="12"/>
  </w:num>
  <w:num w:numId="20" w16cid:durableId="345600034">
    <w:abstractNumId w:val="12"/>
  </w:num>
  <w:num w:numId="21" w16cid:durableId="107892795">
    <w:abstractNumId w:val="12"/>
  </w:num>
  <w:num w:numId="22" w16cid:durableId="1914775538">
    <w:abstractNumId w:val="12"/>
  </w:num>
  <w:num w:numId="23" w16cid:durableId="1225918283">
    <w:abstractNumId w:val="12"/>
  </w:num>
  <w:num w:numId="24" w16cid:durableId="2118063244">
    <w:abstractNumId w:val="12"/>
  </w:num>
  <w:num w:numId="25" w16cid:durableId="1572039775">
    <w:abstractNumId w:val="12"/>
  </w:num>
  <w:num w:numId="26" w16cid:durableId="1526745725">
    <w:abstractNumId w:val="12"/>
  </w:num>
  <w:num w:numId="27" w16cid:durableId="1723020351">
    <w:abstractNumId w:val="53"/>
  </w:num>
  <w:num w:numId="28" w16cid:durableId="180902376">
    <w:abstractNumId w:val="49"/>
  </w:num>
  <w:num w:numId="29" w16cid:durableId="315231173">
    <w:abstractNumId w:val="16"/>
  </w:num>
  <w:num w:numId="30" w16cid:durableId="1821313019">
    <w:abstractNumId w:val="52"/>
  </w:num>
  <w:num w:numId="31" w16cid:durableId="260340690">
    <w:abstractNumId w:val="7"/>
  </w:num>
  <w:num w:numId="32" w16cid:durableId="679543882">
    <w:abstractNumId w:val="41"/>
  </w:num>
  <w:num w:numId="33" w16cid:durableId="936249171">
    <w:abstractNumId w:val="39"/>
  </w:num>
  <w:num w:numId="34" w16cid:durableId="439884785">
    <w:abstractNumId w:val="14"/>
  </w:num>
  <w:num w:numId="35" w16cid:durableId="1070617156">
    <w:abstractNumId w:val="36"/>
  </w:num>
  <w:num w:numId="36" w16cid:durableId="1054354886">
    <w:abstractNumId w:val="2"/>
  </w:num>
  <w:num w:numId="37" w16cid:durableId="1043023663">
    <w:abstractNumId w:val="9"/>
  </w:num>
  <w:num w:numId="38" w16cid:durableId="721174635">
    <w:abstractNumId w:val="24"/>
  </w:num>
  <w:num w:numId="39" w16cid:durableId="325981865">
    <w:abstractNumId w:val="20"/>
  </w:num>
  <w:num w:numId="40" w16cid:durableId="1471941070">
    <w:abstractNumId w:val="4"/>
  </w:num>
  <w:num w:numId="41" w16cid:durableId="561720026">
    <w:abstractNumId w:val="22"/>
  </w:num>
  <w:num w:numId="42" w16cid:durableId="1500005550">
    <w:abstractNumId w:val="12"/>
  </w:num>
  <w:num w:numId="43" w16cid:durableId="328140656">
    <w:abstractNumId w:val="23"/>
  </w:num>
  <w:num w:numId="44" w16cid:durableId="122627192">
    <w:abstractNumId w:val="57"/>
  </w:num>
  <w:num w:numId="45" w16cid:durableId="998774994">
    <w:abstractNumId w:val="31"/>
  </w:num>
  <w:num w:numId="46" w16cid:durableId="1887637847">
    <w:abstractNumId w:val="46"/>
  </w:num>
  <w:num w:numId="47" w16cid:durableId="2023244437">
    <w:abstractNumId w:val="58"/>
  </w:num>
  <w:num w:numId="48" w16cid:durableId="188684183">
    <w:abstractNumId w:val="34"/>
  </w:num>
  <w:num w:numId="49" w16cid:durableId="795175215">
    <w:abstractNumId w:val="28"/>
  </w:num>
  <w:num w:numId="50" w16cid:durableId="1902909685">
    <w:abstractNumId w:val="54"/>
  </w:num>
  <w:num w:numId="51" w16cid:durableId="490559786">
    <w:abstractNumId w:val="5"/>
  </w:num>
  <w:num w:numId="52" w16cid:durableId="1951938063">
    <w:abstractNumId w:val="51"/>
  </w:num>
  <w:num w:numId="53" w16cid:durableId="459225220">
    <w:abstractNumId w:val="6"/>
  </w:num>
  <w:num w:numId="54" w16cid:durableId="1855344226">
    <w:abstractNumId w:val="27"/>
  </w:num>
  <w:num w:numId="55" w16cid:durableId="1247614780">
    <w:abstractNumId w:val="59"/>
  </w:num>
  <w:num w:numId="56" w16cid:durableId="135490130">
    <w:abstractNumId w:val="25"/>
  </w:num>
  <w:num w:numId="57" w16cid:durableId="432364498">
    <w:abstractNumId w:val="47"/>
  </w:num>
  <w:num w:numId="58" w16cid:durableId="1752502968">
    <w:abstractNumId w:val="45"/>
  </w:num>
  <w:num w:numId="59" w16cid:durableId="1494951246">
    <w:abstractNumId w:val="42"/>
  </w:num>
  <w:num w:numId="60" w16cid:durableId="306595021">
    <w:abstractNumId w:val="30"/>
  </w:num>
  <w:num w:numId="61" w16cid:durableId="1213730738">
    <w:abstractNumId w:val="43"/>
  </w:num>
  <w:num w:numId="62" w16cid:durableId="1342972640">
    <w:abstractNumId w:val="11"/>
  </w:num>
  <w:num w:numId="63" w16cid:durableId="468786482">
    <w:abstractNumId w:val="33"/>
  </w:num>
  <w:num w:numId="64" w16cid:durableId="227885050">
    <w:abstractNumId w:val="15"/>
  </w:num>
  <w:num w:numId="65" w16cid:durableId="218976378">
    <w:abstractNumId w:val="19"/>
  </w:num>
  <w:num w:numId="66" w16cid:durableId="60837069">
    <w:abstractNumId w:val="10"/>
  </w:num>
  <w:num w:numId="67" w16cid:durableId="5325746">
    <w:abstractNumId w:val="40"/>
  </w:num>
  <w:num w:numId="68" w16cid:durableId="656886620">
    <w:abstractNumId w:val="48"/>
  </w:num>
  <w:num w:numId="69" w16cid:durableId="1114598723">
    <w:abstractNumId w:val="61"/>
  </w:num>
  <w:num w:numId="70" w16cid:durableId="1242568408">
    <w:abstractNumId w:val="8"/>
  </w:num>
  <w:num w:numId="71" w16cid:durableId="1351100445">
    <w:abstractNumId w:val="17"/>
  </w:num>
  <w:num w:numId="72" w16cid:durableId="1881166153">
    <w:abstractNumId w:val="21"/>
  </w:num>
  <w:num w:numId="73" w16cid:durableId="1135372059">
    <w:abstractNumId w:val="29"/>
  </w:num>
  <w:num w:numId="74" w16cid:durableId="1929389681">
    <w:abstractNumId w:val="56"/>
  </w:num>
  <w:num w:numId="75" w16cid:durableId="857545308">
    <w:abstractNumId w:val="50"/>
  </w:num>
  <w:num w:numId="76" w16cid:durableId="1962879058">
    <w:abstractNumId w:val="18"/>
  </w:num>
  <w:num w:numId="77" w16cid:durableId="1260405578">
    <w:abstractNumId w:val="26"/>
  </w:num>
  <w:num w:numId="78" w16cid:durableId="968587007">
    <w:abstractNumId w:val="36"/>
  </w:num>
  <w:num w:numId="79" w16cid:durableId="1818840990">
    <w:abstractNumId w:val="36"/>
  </w:num>
  <w:num w:numId="80" w16cid:durableId="140735118">
    <w:abstractNumId w:val="36"/>
  </w:num>
  <w:num w:numId="81" w16cid:durableId="955257168">
    <w:abstractNumId w:val="32"/>
  </w:num>
  <w:num w:numId="82" w16cid:durableId="1812284952">
    <w:abstractNumId w:val="38"/>
  </w:num>
  <w:num w:numId="83" w16cid:durableId="1552841748">
    <w:abstractNumId w:val="44"/>
  </w:num>
  <w:num w:numId="84" w16cid:durableId="1982271977">
    <w:abstractNumId w:val="3"/>
  </w:num>
  <w:num w:numId="85" w16cid:durableId="149514569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F7440"/>
    <w:rsid w:val="0010269D"/>
    <w:rsid w:val="00120A93"/>
    <w:rsid w:val="00123D87"/>
    <w:rsid w:val="0014469F"/>
    <w:rsid w:val="00151EE6"/>
    <w:rsid w:val="00162E9C"/>
    <w:rsid w:val="00167E9D"/>
    <w:rsid w:val="00185BF8"/>
    <w:rsid w:val="00194D55"/>
    <w:rsid w:val="00196234"/>
    <w:rsid w:val="001A559E"/>
    <w:rsid w:val="001F6BDB"/>
    <w:rsid w:val="00203880"/>
    <w:rsid w:val="00235B15"/>
    <w:rsid w:val="0024113A"/>
    <w:rsid w:val="00246EE2"/>
    <w:rsid w:val="00252FB1"/>
    <w:rsid w:val="00277045"/>
    <w:rsid w:val="00290D90"/>
    <w:rsid w:val="002A60CC"/>
    <w:rsid w:val="002B0DBF"/>
    <w:rsid w:val="002B721B"/>
    <w:rsid w:val="002D0C75"/>
    <w:rsid w:val="002E2D22"/>
    <w:rsid w:val="002E6DA4"/>
    <w:rsid w:val="002E7304"/>
    <w:rsid w:val="002F6DF8"/>
    <w:rsid w:val="003139E4"/>
    <w:rsid w:val="0036472C"/>
    <w:rsid w:val="00381904"/>
    <w:rsid w:val="0038647C"/>
    <w:rsid w:val="003B445A"/>
    <w:rsid w:val="003C2FB4"/>
    <w:rsid w:val="003CA1AF"/>
    <w:rsid w:val="0043299B"/>
    <w:rsid w:val="00475E12"/>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42C"/>
    <w:rsid w:val="005B388F"/>
    <w:rsid w:val="005C3997"/>
    <w:rsid w:val="005C46E3"/>
    <w:rsid w:val="005C65D2"/>
    <w:rsid w:val="005D1319"/>
    <w:rsid w:val="005D1634"/>
    <w:rsid w:val="005D6F15"/>
    <w:rsid w:val="005E0BF5"/>
    <w:rsid w:val="005E4886"/>
    <w:rsid w:val="005F69A1"/>
    <w:rsid w:val="00627276"/>
    <w:rsid w:val="00627DFD"/>
    <w:rsid w:val="00667D06"/>
    <w:rsid w:val="00674C39"/>
    <w:rsid w:val="00675870"/>
    <w:rsid w:val="00676ECC"/>
    <w:rsid w:val="006A164B"/>
    <w:rsid w:val="006A685D"/>
    <w:rsid w:val="006A7993"/>
    <w:rsid w:val="006D7635"/>
    <w:rsid w:val="00703E7B"/>
    <w:rsid w:val="00704C5D"/>
    <w:rsid w:val="00712536"/>
    <w:rsid w:val="00720257"/>
    <w:rsid w:val="007401EC"/>
    <w:rsid w:val="007569C8"/>
    <w:rsid w:val="0076356B"/>
    <w:rsid w:val="00774D09"/>
    <w:rsid w:val="00790D83"/>
    <w:rsid w:val="00794FCA"/>
    <w:rsid w:val="007A2488"/>
    <w:rsid w:val="007B2A7F"/>
    <w:rsid w:val="007C5503"/>
    <w:rsid w:val="007D78C8"/>
    <w:rsid w:val="007E116D"/>
    <w:rsid w:val="00845138"/>
    <w:rsid w:val="00857621"/>
    <w:rsid w:val="008719A9"/>
    <w:rsid w:val="008A358D"/>
    <w:rsid w:val="008B4403"/>
    <w:rsid w:val="008B6D54"/>
    <w:rsid w:val="008F4705"/>
    <w:rsid w:val="00917924"/>
    <w:rsid w:val="00917FEF"/>
    <w:rsid w:val="00952C6B"/>
    <w:rsid w:val="009578A6"/>
    <w:rsid w:val="00963AF2"/>
    <w:rsid w:val="00982B11"/>
    <w:rsid w:val="009848CF"/>
    <w:rsid w:val="009A40E7"/>
    <w:rsid w:val="009B08EF"/>
    <w:rsid w:val="009B0B85"/>
    <w:rsid w:val="009B0E40"/>
    <w:rsid w:val="009D26E6"/>
    <w:rsid w:val="009D288D"/>
    <w:rsid w:val="009E0F7A"/>
    <w:rsid w:val="009F07C4"/>
    <w:rsid w:val="00A04A86"/>
    <w:rsid w:val="00A06323"/>
    <w:rsid w:val="00A528D6"/>
    <w:rsid w:val="00A633C4"/>
    <w:rsid w:val="00A64B96"/>
    <w:rsid w:val="00A7517D"/>
    <w:rsid w:val="00A929B1"/>
    <w:rsid w:val="00A954DC"/>
    <w:rsid w:val="00AC7D8E"/>
    <w:rsid w:val="00AE36C6"/>
    <w:rsid w:val="00B76749"/>
    <w:rsid w:val="00BB7EBB"/>
    <w:rsid w:val="00BC5EE2"/>
    <w:rsid w:val="00BE219D"/>
    <w:rsid w:val="00BE649F"/>
    <w:rsid w:val="00C04071"/>
    <w:rsid w:val="00C114BB"/>
    <w:rsid w:val="00C117AF"/>
    <w:rsid w:val="00C1402E"/>
    <w:rsid w:val="00C339BE"/>
    <w:rsid w:val="00C37F4E"/>
    <w:rsid w:val="00C552DB"/>
    <w:rsid w:val="00C63181"/>
    <w:rsid w:val="00C93C75"/>
    <w:rsid w:val="00CD29DE"/>
    <w:rsid w:val="00D05924"/>
    <w:rsid w:val="00D10F01"/>
    <w:rsid w:val="00D16B4E"/>
    <w:rsid w:val="00D2417D"/>
    <w:rsid w:val="00D250A6"/>
    <w:rsid w:val="00D30246"/>
    <w:rsid w:val="00D30F6E"/>
    <w:rsid w:val="00D57FBC"/>
    <w:rsid w:val="00D62417"/>
    <w:rsid w:val="00D64260"/>
    <w:rsid w:val="00DA2731"/>
    <w:rsid w:val="00DB3C04"/>
    <w:rsid w:val="00DB7A51"/>
    <w:rsid w:val="00DC3BED"/>
    <w:rsid w:val="00DD0781"/>
    <w:rsid w:val="00E4197A"/>
    <w:rsid w:val="00E47908"/>
    <w:rsid w:val="00E91A55"/>
    <w:rsid w:val="00EA6D20"/>
    <w:rsid w:val="00EB46A1"/>
    <w:rsid w:val="00EB574E"/>
    <w:rsid w:val="00EF3201"/>
    <w:rsid w:val="00F10B94"/>
    <w:rsid w:val="00F125B7"/>
    <w:rsid w:val="00F17197"/>
    <w:rsid w:val="00F24143"/>
    <w:rsid w:val="00F30A52"/>
    <w:rsid w:val="00F578F3"/>
    <w:rsid w:val="00F6583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26"/>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26"/>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26"/>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unhideWhenUsed/>
    <w:rsid w:val="00627DFD"/>
    <w:rPr>
      <w:szCs w:val="20"/>
    </w:rPr>
  </w:style>
  <w:style w:type="character" w:customStyle="1" w:styleId="TestocommentoCarattere">
    <w:name w:val="Testo commento Carattere"/>
    <w:basedOn w:val="Carpredefinitoparagrafo"/>
    <w:link w:val="Testocommento"/>
    <w:uiPriority w:val="99"/>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3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35"/>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40"/>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Puntato2Carattere">
    <w:name w:val="Puntato 2 Carattere"/>
    <w:basedOn w:val="Carpredefinitoparagrafo"/>
    <w:link w:val="Puntato2"/>
    <w:locked/>
    <w:rsid w:val="00D250A6"/>
    <w:rPr>
      <w:rFonts w:asciiTheme="majorHAnsi" w:eastAsiaTheme="minorHAnsi" w:hAnsiTheme="majorHAnsi" w:cstheme="majorHAnsi"/>
      <w:color w:val="000000"/>
      <w:sz w:val="23"/>
      <w:szCs w:val="23"/>
    </w:rPr>
  </w:style>
  <w:style w:type="paragraph" w:customStyle="1" w:styleId="Puntato2">
    <w:name w:val="Puntato 2"/>
    <w:basedOn w:val="Normale"/>
    <w:link w:val="Puntato2Carattere"/>
    <w:qFormat/>
    <w:rsid w:val="00D250A6"/>
    <w:pPr>
      <w:numPr>
        <w:numId w:val="85"/>
      </w:numPr>
      <w:autoSpaceDE w:val="0"/>
      <w:autoSpaceDN w:val="0"/>
      <w:adjustRightInd w:val="0"/>
      <w:spacing w:before="0" w:after="160" w:line="276" w:lineRule="auto"/>
      <w:ind w:left="720"/>
    </w:pPr>
    <w:rPr>
      <w:rFonts w:asciiTheme="majorHAnsi" w:eastAsiaTheme="minorHAnsi" w:hAnsiTheme="majorHAnsi" w:cstheme="majorHAnsi"/>
      <w:color w:val="000000"/>
      <w:sz w:val="23"/>
      <w:szCs w:val="23"/>
    </w:rPr>
  </w:style>
  <w:style w:type="paragraph" w:styleId="Indicedellefigure">
    <w:name w:val="table of figures"/>
    <w:basedOn w:val="Normale"/>
    <w:next w:val="Normale"/>
    <w:uiPriority w:val="99"/>
    <w:unhideWhenUsed/>
    <w:rsid w:val="0091792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5518">
      <w:bodyDiv w:val="1"/>
      <w:marLeft w:val="0"/>
      <w:marRight w:val="0"/>
      <w:marTop w:val="0"/>
      <w:marBottom w:val="0"/>
      <w:divBdr>
        <w:top w:val="none" w:sz="0" w:space="0" w:color="auto"/>
        <w:left w:val="none" w:sz="0" w:space="0" w:color="auto"/>
        <w:bottom w:val="none" w:sz="0" w:space="0" w:color="auto"/>
        <w:right w:val="none" w:sz="0" w:space="0" w:color="auto"/>
      </w:divBdr>
    </w:div>
    <w:div w:id="26761855">
      <w:bodyDiv w:val="1"/>
      <w:marLeft w:val="0"/>
      <w:marRight w:val="0"/>
      <w:marTop w:val="0"/>
      <w:marBottom w:val="0"/>
      <w:divBdr>
        <w:top w:val="none" w:sz="0" w:space="0" w:color="auto"/>
        <w:left w:val="none" w:sz="0" w:space="0" w:color="auto"/>
        <w:bottom w:val="none" w:sz="0" w:space="0" w:color="auto"/>
        <w:right w:val="none" w:sz="0" w:space="0" w:color="auto"/>
      </w:divBdr>
    </w:div>
    <w:div w:id="89202584">
      <w:bodyDiv w:val="1"/>
      <w:marLeft w:val="0"/>
      <w:marRight w:val="0"/>
      <w:marTop w:val="0"/>
      <w:marBottom w:val="0"/>
      <w:divBdr>
        <w:top w:val="none" w:sz="0" w:space="0" w:color="auto"/>
        <w:left w:val="none" w:sz="0" w:space="0" w:color="auto"/>
        <w:bottom w:val="none" w:sz="0" w:space="0" w:color="auto"/>
        <w:right w:val="none" w:sz="0" w:space="0" w:color="auto"/>
      </w:divBdr>
    </w:div>
    <w:div w:id="95711488">
      <w:bodyDiv w:val="1"/>
      <w:marLeft w:val="0"/>
      <w:marRight w:val="0"/>
      <w:marTop w:val="0"/>
      <w:marBottom w:val="0"/>
      <w:divBdr>
        <w:top w:val="none" w:sz="0" w:space="0" w:color="auto"/>
        <w:left w:val="none" w:sz="0" w:space="0" w:color="auto"/>
        <w:bottom w:val="none" w:sz="0" w:space="0" w:color="auto"/>
        <w:right w:val="none" w:sz="0" w:space="0" w:color="auto"/>
      </w:divBdr>
    </w:div>
    <w:div w:id="149948426">
      <w:bodyDiv w:val="1"/>
      <w:marLeft w:val="0"/>
      <w:marRight w:val="0"/>
      <w:marTop w:val="0"/>
      <w:marBottom w:val="0"/>
      <w:divBdr>
        <w:top w:val="none" w:sz="0" w:space="0" w:color="auto"/>
        <w:left w:val="none" w:sz="0" w:space="0" w:color="auto"/>
        <w:bottom w:val="none" w:sz="0" w:space="0" w:color="auto"/>
        <w:right w:val="none" w:sz="0" w:space="0" w:color="auto"/>
      </w:divBdr>
    </w:div>
    <w:div w:id="245501405">
      <w:bodyDiv w:val="1"/>
      <w:marLeft w:val="0"/>
      <w:marRight w:val="0"/>
      <w:marTop w:val="0"/>
      <w:marBottom w:val="0"/>
      <w:divBdr>
        <w:top w:val="none" w:sz="0" w:space="0" w:color="auto"/>
        <w:left w:val="none" w:sz="0" w:space="0" w:color="auto"/>
        <w:bottom w:val="none" w:sz="0" w:space="0" w:color="auto"/>
        <w:right w:val="none" w:sz="0" w:space="0" w:color="auto"/>
      </w:divBdr>
    </w:div>
    <w:div w:id="532883378">
      <w:bodyDiv w:val="1"/>
      <w:marLeft w:val="0"/>
      <w:marRight w:val="0"/>
      <w:marTop w:val="0"/>
      <w:marBottom w:val="0"/>
      <w:divBdr>
        <w:top w:val="none" w:sz="0" w:space="0" w:color="auto"/>
        <w:left w:val="none" w:sz="0" w:space="0" w:color="auto"/>
        <w:bottom w:val="none" w:sz="0" w:space="0" w:color="auto"/>
        <w:right w:val="none" w:sz="0" w:space="0" w:color="auto"/>
      </w:divBdr>
    </w:div>
    <w:div w:id="726951697">
      <w:bodyDiv w:val="1"/>
      <w:marLeft w:val="0"/>
      <w:marRight w:val="0"/>
      <w:marTop w:val="0"/>
      <w:marBottom w:val="0"/>
      <w:divBdr>
        <w:top w:val="none" w:sz="0" w:space="0" w:color="auto"/>
        <w:left w:val="none" w:sz="0" w:space="0" w:color="auto"/>
        <w:bottom w:val="none" w:sz="0" w:space="0" w:color="auto"/>
        <w:right w:val="none" w:sz="0" w:space="0" w:color="auto"/>
      </w:divBdr>
    </w:div>
    <w:div w:id="879972459">
      <w:bodyDiv w:val="1"/>
      <w:marLeft w:val="0"/>
      <w:marRight w:val="0"/>
      <w:marTop w:val="0"/>
      <w:marBottom w:val="0"/>
      <w:divBdr>
        <w:top w:val="none" w:sz="0" w:space="0" w:color="auto"/>
        <w:left w:val="none" w:sz="0" w:space="0" w:color="auto"/>
        <w:bottom w:val="none" w:sz="0" w:space="0" w:color="auto"/>
        <w:right w:val="none" w:sz="0" w:space="0" w:color="auto"/>
      </w:divBdr>
    </w:div>
    <w:div w:id="898900573">
      <w:bodyDiv w:val="1"/>
      <w:marLeft w:val="0"/>
      <w:marRight w:val="0"/>
      <w:marTop w:val="0"/>
      <w:marBottom w:val="0"/>
      <w:divBdr>
        <w:top w:val="none" w:sz="0" w:space="0" w:color="auto"/>
        <w:left w:val="none" w:sz="0" w:space="0" w:color="auto"/>
        <w:bottom w:val="none" w:sz="0" w:space="0" w:color="auto"/>
        <w:right w:val="none" w:sz="0" w:space="0" w:color="auto"/>
      </w:divBdr>
    </w:div>
    <w:div w:id="902329651">
      <w:bodyDiv w:val="1"/>
      <w:marLeft w:val="0"/>
      <w:marRight w:val="0"/>
      <w:marTop w:val="0"/>
      <w:marBottom w:val="0"/>
      <w:divBdr>
        <w:top w:val="none" w:sz="0" w:space="0" w:color="auto"/>
        <w:left w:val="none" w:sz="0" w:space="0" w:color="auto"/>
        <w:bottom w:val="none" w:sz="0" w:space="0" w:color="auto"/>
        <w:right w:val="none" w:sz="0" w:space="0" w:color="auto"/>
      </w:divBdr>
    </w:div>
    <w:div w:id="921644210">
      <w:bodyDiv w:val="1"/>
      <w:marLeft w:val="0"/>
      <w:marRight w:val="0"/>
      <w:marTop w:val="0"/>
      <w:marBottom w:val="0"/>
      <w:divBdr>
        <w:top w:val="none" w:sz="0" w:space="0" w:color="auto"/>
        <w:left w:val="none" w:sz="0" w:space="0" w:color="auto"/>
        <w:bottom w:val="none" w:sz="0" w:space="0" w:color="auto"/>
        <w:right w:val="none" w:sz="0" w:space="0" w:color="auto"/>
      </w:divBdr>
    </w:div>
    <w:div w:id="971249092">
      <w:bodyDiv w:val="1"/>
      <w:marLeft w:val="0"/>
      <w:marRight w:val="0"/>
      <w:marTop w:val="0"/>
      <w:marBottom w:val="0"/>
      <w:divBdr>
        <w:top w:val="none" w:sz="0" w:space="0" w:color="auto"/>
        <w:left w:val="none" w:sz="0" w:space="0" w:color="auto"/>
        <w:bottom w:val="none" w:sz="0" w:space="0" w:color="auto"/>
        <w:right w:val="none" w:sz="0" w:space="0" w:color="auto"/>
      </w:divBdr>
    </w:div>
    <w:div w:id="1038510469">
      <w:bodyDiv w:val="1"/>
      <w:marLeft w:val="0"/>
      <w:marRight w:val="0"/>
      <w:marTop w:val="0"/>
      <w:marBottom w:val="0"/>
      <w:divBdr>
        <w:top w:val="none" w:sz="0" w:space="0" w:color="auto"/>
        <w:left w:val="none" w:sz="0" w:space="0" w:color="auto"/>
        <w:bottom w:val="none" w:sz="0" w:space="0" w:color="auto"/>
        <w:right w:val="none" w:sz="0" w:space="0" w:color="auto"/>
      </w:divBdr>
    </w:div>
    <w:div w:id="1062483877">
      <w:bodyDiv w:val="1"/>
      <w:marLeft w:val="0"/>
      <w:marRight w:val="0"/>
      <w:marTop w:val="0"/>
      <w:marBottom w:val="0"/>
      <w:divBdr>
        <w:top w:val="none" w:sz="0" w:space="0" w:color="auto"/>
        <w:left w:val="none" w:sz="0" w:space="0" w:color="auto"/>
        <w:bottom w:val="none" w:sz="0" w:space="0" w:color="auto"/>
        <w:right w:val="none" w:sz="0" w:space="0" w:color="auto"/>
      </w:divBdr>
    </w:div>
    <w:div w:id="1135178972">
      <w:bodyDiv w:val="1"/>
      <w:marLeft w:val="0"/>
      <w:marRight w:val="0"/>
      <w:marTop w:val="0"/>
      <w:marBottom w:val="0"/>
      <w:divBdr>
        <w:top w:val="none" w:sz="0" w:space="0" w:color="auto"/>
        <w:left w:val="none" w:sz="0" w:space="0" w:color="auto"/>
        <w:bottom w:val="none" w:sz="0" w:space="0" w:color="auto"/>
        <w:right w:val="none" w:sz="0" w:space="0" w:color="auto"/>
      </w:divBdr>
    </w:div>
    <w:div w:id="1146899740">
      <w:bodyDiv w:val="1"/>
      <w:marLeft w:val="0"/>
      <w:marRight w:val="0"/>
      <w:marTop w:val="0"/>
      <w:marBottom w:val="0"/>
      <w:divBdr>
        <w:top w:val="none" w:sz="0" w:space="0" w:color="auto"/>
        <w:left w:val="none" w:sz="0" w:space="0" w:color="auto"/>
        <w:bottom w:val="none" w:sz="0" w:space="0" w:color="auto"/>
        <w:right w:val="none" w:sz="0" w:space="0" w:color="auto"/>
      </w:divBdr>
    </w:div>
    <w:div w:id="1242178116">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658654106">
      <w:bodyDiv w:val="1"/>
      <w:marLeft w:val="0"/>
      <w:marRight w:val="0"/>
      <w:marTop w:val="0"/>
      <w:marBottom w:val="0"/>
      <w:divBdr>
        <w:top w:val="none" w:sz="0" w:space="0" w:color="auto"/>
        <w:left w:val="none" w:sz="0" w:space="0" w:color="auto"/>
        <w:bottom w:val="none" w:sz="0" w:space="0" w:color="auto"/>
        <w:right w:val="none" w:sz="0" w:space="0" w:color="auto"/>
      </w:divBdr>
    </w:div>
    <w:div w:id="1716199492">
      <w:bodyDiv w:val="1"/>
      <w:marLeft w:val="0"/>
      <w:marRight w:val="0"/>
      <w:marTop w:val="0"/>
      <w:marBottom w:val="0"/>
      <w:divBdr>
        <w:top w:val="none" w:sz="0" w:space="0" w:color="auto"/>
        <w:left w:val="none" w:sz="0" w:space="0" w:color="auto"/>
        <w:bottom w:val="none" w:sz="0" w:space="0" w:color="auto"/>
        <w:right w:val="none" w:sz="0" w:space="0" w:color="auto"/>
      </w:divBdr>
    </w:div>
    <w:div w:id="1770196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file:///C:\Users\Valentina\Desktop\Manuali%20OE\Done\20231127_OE_Partecipazione%20in%20forma%20associata.docx"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file:///C:\Users\Valentina\Desktop\Manuali%20OE\Done\20231127_OE_Partecipazione%20in%20forma%20associata.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8" ma:contentTypeDescription="Creare un nuovo documento." ma:contentTypeScope="" ma:versionID="1901756272c9a0630ca63e10900706ca">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9c8be8b79dc6faad332ad03d4ff1ae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813F2-1D06-4475-A63C-E19326B2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3.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4.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1366</Words>
  <Characters>7792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Valentina Maiarelli</dc:creator>
  <cp:keywords/>
  <dc:description/>
  <cp:lastModifiedBy>Valentina Maiarelli</cp:lastModifiedBy>
  <cp:revision>3</cp:revision>
  <cp:lastPrinted>2023-01-13T10:33:00Z</cp:lastPrinted>
  <dcterms:created xsi:type="dcterms:W3CDTF">2023-12-20T10:46:00Z</dcterms:created>
  <dcterms:modified xsi:type="dcterms:W3CDTF">2023-12-20T10:46:00Z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